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A4068F" w:rsidRPr="006B7A64" w14:paraId="633B3700" w14:textId="77777777" w:rsidTr="006C310A">
        <w:tc>
          <w:tcPr>
            <w:tcW w:w="3969" w:type="dxa"/>
          </w:tcPr>
          <w:p w14:paraId="149364FE" w14:textId="77777777" w:rsidR="00A4068F" w:rsidRPr="006B7A64" w:rsidRDefault="00B75567" w:rsidP="005961D0">
            <w:pPr>
              <w:spacing w:line="300" w:lineRule="exact"/>
              <w:jc w:val="center"/>
              <w:rPr>
                <w:rFonts w:eastAsia="Times New Roman" w:cs="Times New Roman"/>
                <w:bCs/>
                <w:color w:val="000000"/>
                <w:sz w:val="24"/>
                <w:szCs w:val="24"/>
                <w:shd w:val="clear" w:color="auto" w:fill="FFFFFF"/>
              </w:rPr>
            </w:pPr>
            <w:r w:rsidRPr="006B7A64">
              <w:rPr>
                <w:rFonts w:eastAsia="Times New Roman" w:cs="Times New Roman"/>
                <w:bCs/>
                <w:color w:val="000000"/>
                <w:sz w:val="24"/>
                <w:szCs w:val="24"/>
                <w:shd w:val="clear" w:color="auto" w:fill="FFFFFF"/>
              </w:rPr>
              <w:t>UBND</w:t>
            </w:r>
            <w:r w:rsidR="00A4068F" w:rsidRPr="006B7A64">
              <w:rPr>
                <w:rFonts w:eastAsia="Times New Roman" w:cs="Times New Roman"/>
                <w:bCs/>
                <w:color w:val="000000"/>
                <w:sz w:val="24"/>
                <w:szCs w:val="24"/>
                <w:shd w:val="clear" w:color="auto" w:fill="FFFFFF"/>
              </w:rPr>
              <w:t xml:space="preserve"> QUẬN CẦU GIẤY</w:t>
            </w:r>
          </w:p>
          <w:p w14:paraId="75960DB5" w14:textId="77777777" w:rsidR="00A4068F" w:rsidRPr="006B7A64" w:rsidRDefault="0071742D" w:rsidP="005961D0">
            <w:pPr>
              <w:spacing w:line="300" w:lineRule="exact"/>
              <w:jc w:val="center"/>
              <w:rPr>
                <w:rFonts w:eastAsia="Times New Roman" w:cs="Times New Roman"/>
                <w:b/>
                <w:bCs/>
                <w:color w:val="000000"/>
                <w:sz w:val="24"/>
                <w:szCs w:val="24"/>
                <w:shd w:val="clear" w:color="auto" w:fill="FFFFFF"/>
              </w:rPr>
            </w:pPr>
            <w:r w:rsidRPr="006B7A64">
              <w:rPr>
                <w:rFonts w:eastAsia="Times New Roman" w:cs="Times New Roman"/>
                <w:b/>
                <w:bCs/>
                <w:color w:val="000000"/>
                <w:sz w:val="24"/>
                <w:szCs w:val="24"/>
                <w:shd w:val="clear" w:color="auto" w:fill="FFFFFF"/>
              </w:rPr>
              <w:t>TRƯỜNG MẦM NON HÒA BÌNH</w:t>
            </w:r>
          </w:p>
          <w:p w14:paraId="1898C3C1" w14:textId="77777777" w:rsidR="00A4068F" w:rsidRPr="006B7A64" w:rsidRDefault="00A4068F" w:rsidP="005961D0">
            <w:pPr>
              <w:spacing w:line="300" w:lineRule="exact"/>
              <w:jc w:val="center"/>
              <w:rPr>
                <w:rFonts w:eastAsia="Times New Roman" w:cs="Times New Roman"/>
                <w:b/>
                <w:bCs/>
                <w:color w:val="000000"/>
                <w:sz w:val="24"/>
                <w:szCs w:val="24"/>
                <w:shd w:val="clear" w:color="auto" w:fill="FFFFFF"/>
              </w:rPr>
            </w:pPr>
            <w:r w:rsidRPr="006B7A64">
              <w:rPr>
                <w:rFonts w:eastAsia="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0A0B0231" wp14:editId="635FCD71">
                      <wp:simplePos x="0" y="0"/>
                      <wp:positionH relativeFrom="column">
                        <wp:posOffset>366395</wp:posOffset>
                      </wp:positionH>
                      <wp:positionV relativeFrom="paragraph">
                        <wp:posOffset>27940</wp:posOffset>
                      </wp:positionV>
                      <wp:extent cx="1678940" cy="1"/>
                      <wp:effectExtent l="0" t="0" r="16510" b="19050"/>
                      <wp:wrapNone/>
                      <wp:docPr id="1" name="Straight Connector 1"/>
                      <wp:cNvGraphicFramePr/>
                      <a:graphic xmlns:a="http://schemas.openxmlformats.org/drawingml/2006/main">
                        <a:graphicData uri="http://schemas.microsoft.com/office/word/2010/wordprocessingShape">
                          <wps:wsp>
                            <wps:cNvCnPr/>
                            <wps:spPr>
                              <a:xfrm flipV="1">
                                <a:off x="0" y="0"/>
                                <a:ext cx="16789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B88C92"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5pt,2.2pt" to="16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" strokecolor="#4579b8 [3044]"/>
                  </w:pict>
                </mc:Fallback>
              </mc:AlternateContent>
            </w:r>
          </w:p>
        </w:tc>
        <w:tc>
          <w:tcPr>
            <w:tcW w:w="5387" w:type="dxa"/>
          </w:tcPr>
          <w:p w14:paraId="379A8547" w14:textId="77777777" w:rsidR="00A4068F" w:rsidRPr="006B7A64" w:rsidRDefault="00A4068F" w:rsidP="005961D0">
            <w:pPr>
              <w:spacing w:line="300" w:lineRule="exact"/>
              <w:jc w:val="center"/>
              <w:rPr>
                <w:rFonts w:eastAsia="Times New Roman" w:cs="Times New Roman"/>
                <w:b/>
                <w:bCs/>
                <w:color w:val="000000"/>
                <w:sz w:val="24"/>
                <w:szCs w:val="24"/>
                <w:shd w:val="clear" w:color="auto" w:fill="FFFFFF"/>
              </w:rPr>
            </w:pPr>
            <w:r w:rsidRPr="006B7A64">
              <w:rPr>
                <w:rFonts w:eastAsia="Times New Roman" w:cs="Times New Roman"/>
                <w:b/>
                <w:bCs/>
                <w:color w:val="000000"/>
                <w:sz w:val="24"/>
                <w:szCs w:val="24"/>
                <w:shd w:val="clear" w:color="auto" w:fill="FFFFFF"/>
              </w:rPr>
              <w:t>CỘNG HÒA XÃ HỘI CHỦ NGHĨA VIỆT NAM</w:t>
            </w:r>
          </w:p>
          <w:p w14:paraId="3DF7B72E" w14:textId="77777777" w:rsidR="00A4068F" w:rsidRPr="006B7A64" w:rsidRDefault="00A4068F" w:rsidP="005961D0">
            <w:pPr>
              <w:spacing w:line="300" w:lineRule="exact"/>
              <w:jc w:val="center"/>
              <w:rPr>
                <w:rFonts w:eastAsia="Times New Roman" w:cs="Times New Roman"/>
                <w:b/>
                <w:bCs/>
                <w:color w:val="000000"/>
                <w:sz w:val="24"/>
                <w:szCs w:val="24"/>
                <w:shd w:val="clear" w:color="auto" w:fill="FFFFFF"/>
              </w:rPr>
            </w:pPr>
            <w:r w:rsidRPr="006B7A64">
              <w:rPr>
                <w:rFonts w:eastAsia="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6D59585E" wp14:editId="179FF2B4">
                      <wp:simplePos x="0" y="0"/>
                      <wp:positionH relativeFrom="column">
                        <wp:posOffset>715645</wp:posOffset>
                      </wp:positionH>
                      <wp:positionV relativeFrom="paragraph">
                        <wp:posOffset>238760</wp:posOffset>
                      </wp:positionV>
                      <wp:extent cx="19167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9167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5803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5pt,18.8pt" to="207.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" strokecolor="#4579b8 [3044]"/>
                  </w:pict>
                </mc:Fallback>
              </mc:AlternateContent>
            </w:r>
            <w:r w:rsidR="00D07661">
              <w:rPr>
                <w:rFonts w:eastAsia="Times New Roman" w:cs="Times New Roman"/>
                <w:b/>
                <w:bCs/>
                <w:color w:val="000000"/>
                <w:sz w:val="24"/>
                <w:szCs w:val="24"/>
                <w:shd w:val="clear" w:color="auto" w:fill="FFFFFF"/>
              </w:rPr>
              <w:t>Độc lập - Tự do – Hạ</w:t>
            </w:r>
            <w:r w:rsidRPr="006B7A64">
              <w:rPr>
                <w:rFonts w:eastAsia="Times New Roman" w:cs="Times New Roman"/>
                <w:b/>
                <w:bCs/>
                <w:color w:val="000000"/>
                <w:sz w:val="24"/>
                <w:szCs w:val="24"/>
                <w:shd w:val="clear" w:color="auto" w:fill="FFFFFF"/>
              </w:rPr>
              <w:t>nh phúc</w:t>
            </w:r>
          </w:p>
        </w:tc>
      </w:tr>
      <w:tr w:rsidR="00A4068F" w:rsidRPr="006B7A64" w14:paraId="265FDC89" w14:textId="77777777" w:rsidTr="006C310A">
        <w:tc>
          <w:tcPr>
            <w:tcW w:w="3969" w:type="dxa"/>
          </w:tcPr>
          <w:p w14:paraId="71B9EC4A" w14:textId="77777777" w:rsidR="00A4068F" w:rsidRPr="006B7A64" w:rsidRDefault="00A4068F" w:rsidP="00A4068F">
            <w:pPr>
              <w:spacing w:line="288" w:lineRule="auto"/>
              <w:jc w:val="center"/>
              <w:rPr>
                <w:rFonts w:eastAsia="Times New Roman" w:cs="Times New Roman"/>
                <w:bCs/>
                <w:color w:val="000000"/>
                <w:sz w:val="24"/>
                <w:szCs w:val="24"/>
                <w:shd w:val="clear" w:color="auto" w:fill="FFFFFF"/>
              </w:rPr>
            </w:pPr>
            <w:r w:rsidRPr="006B7A64">
              <w:rPr>
                <w:rFonts w:eastAsia="Times New Roman" w:cs="Times New Roman"/>
                <w:bCs/>
                <w:color w:val="000000"/>
                <w:sz w:val="24"/>
                <w:szCs w:val="24"/>
                <w:shd w:val="clear" w:color="auto" w:fill="FFFFFF"/>
              </w:rPr>
              <w:t>Số:</w:t>
            </w:r>
            <w:r w:rsidR="00FC6F1B" w:rsidRPr="006B7A64">
              <w:rPr>
                <w:rFonts w:eastAsia="Times New Roman" w:cs="Times New Roman"/>
                <w:bCs/>
                <w:color w:val="000000"/>
                <w:sz w:val="24"/>
                <w:szCs w:val="24"/>
                <w:shd w:val="clear" w:color="auto" w:fill="FFFFFF"/>
              </w:rPr>
              <w:t xml:space="preserve"> 06</w:t>
            </w:r>
            <w:r w:rsidR="006B7A64" w:rsidRPr="006B7A64">
              <w:rPr>
                <w:rFonts w:eastAsia="Times New Roman" w:cs="Times New Roman"/>
                <w:bCs/>
                <w:color w:val="000000"/>
                <w:sz w:val="24"/>
                <w:szCs w:val="24"/>
                <w:shd w:val="clear" w:color="auto" w:fill="FFFFFF"/>
              </w:rPr>
              <w:t>/</w:t>
            </w:r>
            <w:r w:rsidR="006B7A64">
              <w:rPr>
                <w:rFonts w:eastAsia="Times New Roman" w:cs="Times New Roman"/>
                <w:bCs/>
                <w:color w:val="000000"/>
                <w:sz w:val="24"/>
                <w:szCs w:val="24"/>
                <w:shd w:val="clear" w:color="auto" w:fill="FFFFFF"/>
              </w:rPr>
              <w:t>2024</w:t>
            </w:r>
            <w:r w:rsidRPr="006B7A64">
              <w:rPr>
                <w:rFonts w:eastAsia="Times New Roman" w:cs="Times New Roman"/>
                <w:bCs/>
                <w:color w:val="000000"/>
                <w:sz w:val="24"/>
                <w:szCs w:val="24"/>
                <w:shd w:val="clear" w:color="auto" w:fill="FFFFFF"/>
              </w:rPr>
              <w:t>/</w:t>
            </w:r>
            <w:r w:rsidR="00A16734" w:rsidRPr="006B7A64">
              <w:rPr>
                <w:rFonts w:eastAsia="Times New Roman" w:cs="Times New Roman"/>
                <w:bCs/>
                <w:color w:val="000000"/>
                <w:sz w:val="24"/>
                <w:szCs w:val="24"/>
                <w:shd w:val="clear" w:color="auto" w:fill="FFFFFF"/>
              </w:rPr>
              <w:t>KH</w:t>
            </w:r>
            <w:r w:rsidR="00096CE7" w:rsidRPr="006B7A64">
              <w:rPr>
                <w:rFonts w:eastAsia="Times New Roman" w:cs="Times New Roman"/>
                <w:bCs/>
                <w:color w:val="000000"/>
                <w:sz w:val="24"/>
                <w:szCs w:val="24"/>
                <w:shd w:val="clear" w:color="auto" w:fill="FFFFFF"/>
              </w:rPr>
              <w:t>-MN</w:t>
            </w:r>
            <w:r w:rsidR="0071742D" w:rsidRPr="006B7A64">
              <w:rPr>
                <w:rFonts w:eastAsia="Times New Roman" w:cs="Times New Roman"/>
                <w:bCs/>
                <w:color w:val="000000"/>
                <w:sz w:val="24"/>
                <w:szCs w:val="24"/>
                <w:shd w:val="clear" w:color="auto" w:fill="FFFFFF"/>
              </w:rPr>
              <w:t>HB</w:t>
            </w:r>
          </w:p>
        </w:tc>
        <w:tc>
          <w:tcPr>
            <w:tcW w:w="5387" w:type="dxa"/>
          </w:tcPr>
          <w:p w14:paraId="04AAC54D" w14:textId="77777777" w:rsidR="00A4068F" w:rsidRPr="006B7A64" w:rsidRDefault="00B42B9C" w:rsidP="00A4068F">
            <w:pPr>
              <w:spacing w:line="288" w:lineRule="auto"/>
              <w:jc w:val="center"/>
              <w:rPr>
                <w:rFonts w:eastAsia="Times New Roman" w:cs="Times New Roman"/>
                <w:bCs/>
                <w:i/>
                <w:color w:val="000000"/>
                <w:sz w:val="24"/>
                <w:szCs w:val="24"/>
                <w:shd w:val="clear" w:color="auto" w:fill="FFFFFF"/>
              </w:rPr>
            </w:pPr>
            <w:r w:rsidRPr="006B7A64">
              <w:rPr>
                <w:rFonts w:eastAsia="Times New Roman" w:cs="Times New Roman"/>
                <w:bCs/>
                <w:i/>
                <w:color w:val="000000"/>
                <w:sz w:val="24"/>
                <w:szCs w:val="24"/>
                <w:shd w:val="clear" w:color="auto" w:fill="FFFFFF"/>
              </w:rPr>
              <w:t xml:space="preserve">       </w:t>
            </w:r>
            <w:r w:rsidR="0071742D" w:rsidRPr="006B7A64">
              <w:rPr>
                <w:rFonts w:eastAsia="Times New Roman" w:cs="Times New Roman"/>
                <w:bCs/>
                <w:i/>
                <w:color w:val="000000"/>
                <w:sz w:val="24"/>
                <w:szCs w:val="24"/>
                <w:shd w:val="clear" w:color="auto" w:fill="FFFFFF"/>
              </w:rPr>
              <w:t>Hà Nội</w:t>
            </w:r>
            <w:r w:rsidR="00C6156B" w:rsidRPr="006B7A64">
              <w:rPr>
                <w:rFonts w:eastAsia="Times New Roman" w:cs="Times New Roman"/>
                <w:bCs/>
                <w:i/>
                <w:color w:val="000000"/>
                <w:sz w:val="24"/>
                <w:szCs w:val="24"/>
                <w:shd w:val="clear" w:color="auto" w:fill="FFFFFF"/>
              </w:rPr>
              <w:t>, ngày 15</w:t>
            </w:r>
            <w:r w:rsidR="00765178">
              <w:rPr>
                <w:rFonts w:eastAsia="Times New Roman" w:cs="Times New Roman"/>
                <w:bCs/>
                <w:i/>
                <w:color w:val="000000"/>
                <w:sz w:val="24"/>
                <w:szCs w:val="24"/>
                <w:shd w:val="clear" w:color="auto" w:fill="FFFFFF"/>
              </w:rPr>
              <w:t xml:space="preserve"> tháng 08</w:t>
            </w:r>
            <w:r w:rsidR="00E507B5" w:rsidRPr="006B7A64">
              <w:rPr>
                <w:rFonts w:eastAsia="Times New Roman" w:cs="Times New Roman"/>
                <w:bCs/>
                <w:i/>
                <w:color w:val="000000"/>
                <w:sz w:val="24"/>
                <w:szCs w:val="24"/>
                <w:shd w:val="clear" w:color="auto" w:fill="FFFFFF"/>
              </w:rPr>
              <w:t xml:space="preserve"> </w:t>
            </w:r>
            <w:r w:rsidR="00765178">
              <w:rPr>
                <w:rFonts w:eastAsia="Times New Roman" w:cs="Times New Roman"/>
                <w:bCs/>
                <w:i/>
                <w:color w:val="000000"/>
                <w:sz w:val="24"/>
                <w:szCs w:val="24"/>
                <w:shd w:val="clear" w:color="auto" w:fill="FFFFFF"/>
              </w:rPr>
              <w:t>năm 2024</w:t>
            </w:r>
          </w:p>
        </w:tc>
      </w:tr>
    </w:tbl>
    <w:p w14:paraId="469C4B23" w14:textId="77777777" w:rsidR="00F63E0B" w:rsidRDefault="00D74B80" w:rsidP="00D74B80">
      <w:pPr>
        <w:spacing w:after="0" w:line="288" w:lineRule="auto"/>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 xml:space="preserve">                                             </w:t>
      </w:r>
    </w:p>
    <w:p w14:paraId="74FB4F9C" w14:textId="77777777" w:rsidR="00A4068F" w:rsidRPr="00D74B80" w:rsidRDefault="00A4068F" w:rsidP="00CE6612">
      <w:pPr>
        <w:spacing w:after="120" w:line="360" w:lineRule="exact"/>
        <w:jc w:val="center"/>
        <w:rPr>
          <w:rFonts w:eastAsia="Times New Roman" w:cs="Times New Roman"/>
          <w:szCs w:val="28"/>
        </w:rPr>
      </w:pPr>
      <w:r w:rsidRPr="00D74B80">
        <w:rPr>
          <w:rFonts w:eastAsia="Times New Roman" w:cs="Times New Roman"/>
          <w:b/>
          <w:bCs/>
          <w:color w:val="000000"/>
          <w:szCs w:val="28"/>
          <w:shd w:val="clear" w:color="auto" w:fill="FFFFFF"/>
        </w:rPr>
        <w:t>KẾ HOẠCH</w:t>
      </w:r>
    </w:p>
    <w:p w14:paraId="682A01F7" w14:textId="77777777" w:rsidR="00A4068F" w:rsidRDefault="00A4068F" w:rsidP="00CE6612">
      <w:pPr>
        <w:spacing w:after="0" w:line="360" w:lineRule="exact"/>
        <w:jc w:val="center"/>
        <w:rPr>
          <w:rFonts w:eastAsia="Times New Roman" w:cs="Times New Roman"/>
          <w:b/>
          <w:bCs/>
          <w:color w:val="000000"/>
          <w:sz w:val="26"/>
          <w:szCs w:val="26"/>
          <w:shd w:val="clear" w:color="auto" w:fill="FFFFFF"/>
        </w:rPr>
      </w:pPr>
      <w:r w:rsidRPr="00870309">
        <w:rPr>
          <w:rFonts w:eastAsia="Times New Roman" w:cs="Times New Roman"/>
          <w:b/>
          <w:bCs/>
          <w:color w:val="000000"/>
          <w:sz w:val="26"/>
          <w:szCs w:val="26"/>
          <w:shd w:val="clear" w:color="auto" w:fill="FFFFFF"/>
        </w:rPr>
        <w:t xml:space="preserve">Thực hiện Quy chế công khai trong trường học </w:t>
      </w:r>
    </w:p>
    <w:p w14:paraId="2E9A48F5" w14:textId="77777777" w:rsidR="00127410" w:rsidRPr="009F5C78" w:rsidRDefault="009F5C78" w:rsidP="009F5C78">
      <w:pPr>
        <w:spacing w:after="0" w:line="360" w:lineRule="exact"/>
        <w:jc w:val="center"/>
        <w:rPr>
          <w:rFonts w:eastAsia="Times New Roman" w:cs="Times New Roman"/>
          <w:b/>
          <w:sz w:val="26"/>
          <w:szCs w:val="26"/>
        </w:rPr>
      </w:pPr>
      <w:r w:rsidRPr="009F5C78">
        <w:rPr>
          <w:rFonts w:eastAsia="Times New Roman" w:cs="Times New Roman"/>
          <w:b/>
          <w:sz w:val="26"/>
          <w:szCs w:val="26"/>
        </w:rPr>
        <w:t>Thông tư số 09/2024/TT-BGDĐT năm học 2024 – 2025</w:t>
      </w:r>
    </w:p>
    <w:p w14:paraId="6FEDABE1" w14:textId="77777777" w:rsidR="009F5C78" w:rsidRPr="009F5C78" w:rsidRDefault="009F5C78" w:rsidP="009F5C78">
      <w:pPr>
        <w:spacing w:after="0" w:line="360" w:lineRule="exact"/>
        <w:jc w:val="center"/>
        <w:rPr>
          <w:rFonts w:eastAsia="Times New Roman" w:cs="Times New Roman"/>
          <w:sz w:val="26"/>
          <w:szCs w:val="26"/>
        </w:rPr>
      </w:pPr>
    </w:p>
    <w:p w14:paraId="0BE7BE84" w14:textId="77777777" w:rsidR="00A4068F" w:rsidRPr="00870309" w:rsidRDefault="00354F2A" w:rsidP="00A42E4C">
      <w:pPr>
        <w:spacing w:before="120" w:after="120" w:line="320" w:lineRule="exact"/>
        <w:jc w:val="both"/>
        <w:rPr>
          <w:rFonts w:eastAsia="Times New Roman" w:cs="Times New Roman"/>
          <w:i/>
          <w:color w:val="000000"/>
          <w:sz w:val="26"/>
          <w:szCs w:val="26"/>
          <w:shd w:val="clear" w:color="auto" w:fill="FFFFFF"/>
        </w:rPr>
      </w:pPr>
      <w:r w:rsidRPr="00870309">
        <w:rPr>
          <w:rFonts w:eastAsia="Times New Roman" w:cs="Times New Roman"/>
          <w:color w:val="000000"/>
          <w:sz w:val="26"/>
          <w:szCs w:val="26"/>
          <w:shd w:val="clear" w:color="auto" w:fill="FFFFFF"/>
        </w:rPr>
        <w:t xml:space="preserve"> </w:t>
      </w:r>
      <w:r w:rsidR="00127410" w:rsidRPr="00870309">
        <w:rPr>
          <w:rFonts w:eastAsia="Times New Roman" w:cs="Times New Roman"/>
          <w:color w:val="000000"/>
          <w:sz w:val="26"/>
          <w:szCs w:val="26"/>
          <w:shd w:val="clear" w:color="auto" w:fill="FFFFFF"/>
        </w:rPr>
        <w:tab/>
      </w:r>
      <w:r w:rsidR="009F5C78" w:rsidRPr="009F5C78">
        <w:rPr>
          <w:rFonts w:eastAsia="Times New Roman" w:cs="Times New Roman"/>
          <w:i/>
          <w:color w:val="000000"/>
          <w:sz w:val="26"/>
          <w:szCs w:val="26"/>
          <w:shd w:val="clear" w:color="auto" w:fill="FFFFFF"/>
        </w:rPr>
        <w:t>Th</w:t>
      </w:r>
      <w:r w:rsidR="00070B8E">
        <w:rPr>
          <w:rFonts w:eastAsia="Times New Roman" w:cs="Times New Roman"/>
          <w:i/>
          <w:color w:val="000000"/>
          <w:sz w:val="26"/>
          <w:szCs w:val="26"/>
          <w:shd w:val="clear" w:color="auto" w:fill="FFFFFF"/>
        </w:rPr>
        <w:t>ông tư số 09/2024/TT-BGDĐT ngày 0</w:t>
      </w:r>
      <w:r w:rsidR="009F5C78" w:rsidRPr="009F5C78">
        <w:rPr>
          <w:rFonts w:eastAsia="Times New Roman" w:cs="Times New Roman"/>
          <w:i/>
          <w:color w:val="000000"/>
          <w:sz w:val="26"/>
          <w:szCs w:val="26"/>
          <w:shd w:val="clear" w:color="auto" w:fill="FFFFFF"/>
        </w:rPr>
        <w:t>3 tháng 6 năm 2024 quy định công khai đối với cơ sở giáo dục thuộc hệ thống giáo dục quốc dân</w:t>
      </w:r>
      <w:r w:rsidR="00A4068F" w:rsidRPr="00870309">
        <w:rPr>
          <w:rFonts w:eastAsia="Times New Roman" w:cs="Times New Roman"/>
          <w:i/>
          <w:color w:val="000000"/>
          <w:sz w:val="26"/>
          <w:szCs w:val="26"/>
          <w:shd w:val="clear" w:color="auto" w:fill="FFFFFF"/>
        </w:rPr>
        <w:t>;</w:t>
      </w:r>
    </w:p>
    <w:p w14:paraId="54849775" w14:textId="77777777" w:rsidR="00515D17" w:rsidRPr="00870309" w:rsidRDefault="00B42B9C" w:rsidP="00A42E4C">
      <w:pPr>
        <w:spacing w:before="120" w:after="120" w:line="320" w:lineRule="exact"/>
        <w:jc w:val="both"/>
        <w:rPr>
          <w:rFonts w:eastAsia="Times New Roman" w:cs="Times New Roman"/>
          <w:i/>
          <w:sz w:val="26"/>
          <w:szCs w:val="26"/>
        </w:rPr>
      </w:pPr>
      <w:r w:rsidRPr="00870309">
        <w:rPr>
          <w:rFonts w:eastAsia="Times New Roman" w:cs="Times New Roman"/>
          <w:i/>
          <w:color w:val="000000"/>
          <w:sz w:val="26"/>
          <w:szCs w:val="26"/>
          <w:shd w:val="clear" w:color="auto" w:fill="FFFFFF"/>
        </w:rPr>
        <w:t xml:space="preserve"> </w:t>
      </w:r>
      <w:r w:rsidR="00127410" w:rsidRPr="00870309">
        <w:rPr>
          <w:rFonts w:eastAsia="Times New Roman" w:cs="Times New Roman"/>
          <w:i/>
          <w:color w:val="000000"/>
          <w:sz w:val="26"/>
          <w:szCs w:val="26"/>
          <w:shd w:val="clear" w:color="auto" w:fill="FFFFFF"/>
        </w:rPr>
        <w:tab/>
      </w:r>
      <w:r w:rsidR="00515D17" w:rsidRPr="00870309">
        <w:rPr>
          <w:rFonts w:eastAsia="Times New Roman" w:cs="Times New Roman"/>
          <w:i/>
          <w:color w:val="000000"/>
          <w:sz w:val="26"/>
          <w:szCs w:val="26"/>
          <w:shd w:val="clear" w:color="auto" w:fill="FFFFFF"/>
        </w:rPr>
        <w:t xml:space="preserve">Căn cứ Công văn hướng dẫn số </w:t>
      </w:r>
      <w:r w:rsidR="00D21F6B">
        <w:rPr>
          <w:rFonts w:eastAsia="Times New Roman" w:cs="Times New Roman"/>
          <w:i/>
          <w:color w:val="000000"/>
          <w:sz w:val="26"/>
          <w:szCs w:val="26"/>
          <w:shd w:val="clear" w:color="auto" w:fill="FFFFFF"/>
        </w:rPr>
        <w:t>1980/SGĐT-KHTC, ngày 21/6/2024</w:t>
      </w:r>
      <w:r w:rsidR="00515D17" w:rsidRPr="00870309">
        <w:rPr>
          <w:rFonts w:eastAsia="Times New Roman" w:cs="Times New Roman"/>
          <w:i/>
          <w:color w:val="000000"/>
          <w:sz w:val="26"/>
          <w:szCs w:val="26"/>
          <w:shd w:val="clear" w:color="auto" w:fill="FFFFFF"/>
        </w:rPr>
        <w:t xml:space="preserve"> của Sở Giáo dục và Đào tạo Hà Nội về việc hướng dẫn triển khai thực hiện </w:t>
      </w:r>
      <w:r w:rsidR="00D21F6B" w:rsidRPr="009F5C78">
        <w:rPr>
          <w:rFonts w:eastAsia="Times New Roman" w:cs="Times New Roman"/>
          <w:i/>
          <w:color w:val="000000"/>
          <w:sz w:val="26"/>
          <w:szCs w:val="26"/>
          <w:shd w:val="clear" w:color="auto" w:fill="FFFFFF"/>
        </w:rPr>
        <w:t>quy định công khai đối với cơ sở giáo dục thuộc hệ thống giáo dục quốc dân</w:t>
      </w:r>
      <w:r w:rsidR="00D21F6B">
        <w:rPr>
          <w:rFonts w:eastAsia="Times New Roman" w:cs="Times New Roman"/>
          <w:i/>
          <w:color w:val="000000"/>
          <w:sz w:val="26"/>
          <w:szCs w:val="26"/>
          <w:shd w:val="clear" w:color="auto" w:fill="FFFFFF"/>
        </w:rPr>
        <w:t xml:space="preserve"> theo Thông tư số </w:t>
      </w:r>
      <w:r w:rsidR="00D21F6B" w:rsidRPr="00D21F6B">
        <w:rPr>
          <w:rFonts w:eastAsia="Times New Roman" w:cs="Times New Roman"/>
          <w:i/>
          <w:color w:val="000000"/>
          <w:sz w:val="26"/>
          <w:szCs w:val="26"/>
          <w:shd w:val="clear" w:color="auto" w:fill="FFFFFF"/>
        </w:rPr>
        <w:t>09/2024/TT-BGDĐT ngày 3 tháng 6 năm 2024</w:t>
      </w:r>
      <w:r w:rsidR="00D21F6B">
        <w:rPr>
          <w:rFonts w:eastAsia="Times New Roman" w:cs="Times New Roman"/>
          <w:i/>
          <w:color w:val="000000"/>
          <w:sz w:val="26"/>
          <w:szCs w:val="26"/>
          <w:shd w:val="clear" w:color="auto" w:fill="FFFFFF"/>
        </w:rPr>
        <w:t xml:space="preserve"> của Bộ G</w:t>
      </w:r>
      <w:r w:rsidR="00515D17" w:rsidRPr="00870309">
        <w:rPr>
          <w:rFonts w:eastAsia="Times New Roman" w:cs="Times New Roman"/>
          <w:i/>
          <w:color w:val="000000"/>
          <w:sz w:val="26"/>
          <w:szCs w:val="26"/>
          <w:shd w:val="clear" w:color="auto" w:fill="FFFFFF"/>
        </w:rPr>
        <w:t xml:space="preserve">iáo dục </w:t>
      </w:r>
      <w:r w:rsidR="00D21F6B">
        <w:rPr>
          <w:rFonts w:eastAsia="Times New Roman" w:cs="Times New Roman"/>
          <w:i/>
          <w:color w:val="000000"/>
          <w:sz w:val="26"/>
          <w:szCs w:val="26"/>
          <w:shd w:val="clear" w:color="auto" w:fill="FFFFFF"/>
        </w:rPr>
        <w:t>và Đ</w:t>
      </w:r>
      <w:r w:rsidR="00515D17" w:rsidRPr="00870309">
        <w:rPr>
          <w:rFonts w:eastAsia="Times New Roman" w:cs="Times New Roman"/>
          <w:i/>
          <w:color w:val="000000"/>
          <w:sz w:val="26"/>
          <w:szCs w:val="26"/>
          <w:shd w:val="clear" w:color="auto" w:fill="FFFFFF"/>
        </w:rPr>
        <w:t>ào tạo;</w:t>
      </w:r>
    </w:p>
    <w:p w14:paraId="7DB3449C" w14:textId="77777777" w:rsidR="00336BAB" w:rsidRDefault="00354F2A" w:rsidP="00A42E4C">
      <w:pPr>
        <w:spacing w:before="120" w:after="120" w:line="320" w:lineRule="exact"/>
        <w:ind w:firstLine="720"/>
        <w:jc w:val="both"/>
        <w:rPr>
          <w:rFonts w:eastAsia="Times New Roman" w:cs="Times New Roman"/>
          <w:i/>
          <w:color w:val="000000"/>
          <w:sz w:val="26"/>
          <w:szCs w:val="26"/>
          <w:shd w:val="clear" w:color="auto" w:fill="FFFFFF"/>
        </w:rPr>
      </w:pPr>
      <w:r w:rsidRPr="00870309">
        <w:rPr>
          <w:rFonts w:eastAsia="Times New Roman" w:cs="Times New Roman"/>
          <w:i/>
          <w:color w:val="000000"/>
          <w:sz w:val="26"/>
          <w:szCs w:val="26"/>
          <w:shd w:val="clear" w:color="auto" w:fill="FFFFFF"/>
        </w:rPr>
        <w:t xml:space="preserve"> </w:t>
      </w:r>
      <w:r w:rsidR="00F4314B" w:rsidRPr="00870309">
        <w:rPr>
          <w:rFonts w:eastAsia="Times New Roman" w:cs="Times New Roman"/>
          <w:i/>
          <w:color w:val="000000"/>
          <w:sz w:val="26"/>
          <w:szCs w:val="26"/>
          <w:shd w:val="clear" w:color="auto" w:fill="FFFFFF"/>
        </w:rPr>
        <w:t>Thực hiện</w:t>
      </w:r>
      <w:r w:rsidR="00A4068F" w:rsidRPr="00870309">
        <w:rPr>
          <w:rFonts w:eastAsia="Times New Roman" w:cs="Times New Roman"/>
          <w:i/>
          <w:color w:val="000000"/>
          <w:sz w:val="26"/>
          <w:szCs w:val="26"/>
          <w:shd w:val="clear" w:color="auto" w:fill="FFFFFF"/>
        </w:rPr>
        <w:t xml:space="preserve"> </w:t>
      </w:r>
      <w:r w:rsidR="00F4314B" w:rsidRPr="00870309">
        <w:rPr>
          <w:rFonts w:eastAsia="Times New Roman" w:cs="Times New Roman"/>
          <w:i/>
          <w:color w:val="000000"/>
          <w:sz w:val="26"/>
          <w:szCs w:val="26"/>
          <w:shd w:val="clear" w:color="auto" w:fill="FFFFFF"/>
        </w:rPr>
        <w:t xml:space="preserve">văn bản </w:t>
      </w:r>
      <w:r w:rsidR="00336BAB">
        <w:rPr>
          <w:rFonts w:eastAsia="Times New Roman" w:cs="Times New Roman"/>
          <w:i/>
          <w:color w:val="000000"/>
          <w:sz w:val="26"/>
          <w:szCs w:val="26"/>
          <w:shd w:val="clear" w:color="auto" w:fill="FFFFFF"/>
        </w:rPr>
        <w:t xml:space="preserve"> số 277</w:t>
      </w:r>
      <w:r w:rsidR="00A4068F" w:rsidRPr="00870309">
        <w:rPr>
          <w:rFonts w:eastAsia="Times New Roman" w:cs="Times New Roman"/>
          <w:i/>
          <w:color w:val="000000"/>
          <w:sz w:val="26"/>
          <w:szCs w:val="26"/>
          <w:shd w:val="clear" w:color="auto" w:fill="FFFFFF"/>
        </w:rPr>
        <w:t>/</w:t>
      </w:r>
      <w:r w:rsidR="00336BAB">
        <w:rPr>
          <w:rFonts w:eastAsia="Times New Roman" w:cs="Times New Roman"/>
          <w:i/>
          <w:color w:val="000000"/>
          <w:sz w:val="26"/>
          <w:szCs w:val="26"/>
          <w:shd w:val="clear" w:color="auto" w:fill="FFFFFF"/>
        </w:rPr>
        <w:t>PGDĐT</w:t>
      </w:r>
      <w:r w:rsidR="00A4068F" w:rsidRPr="00870309">
        <w:rPr>
          <w:rFonts w:eastAsia="Times New Roman" w:cs="Times New Roman"/>
          <w:i/>
          <w:color w:val="000000"/>
          <w:sz w:val="26"/>
          <w:szCs w:val="26"/>
          <w:shd w:val="clear" w:color="auto" w:fill="FFFFFF"/>
        </w:rPr>
        <w:t xml:space="preserve"> ngày 0</w:t>
      </w:r>
      <w:r w:rsidR="00336BAB">
        <w:rPr>
          <w:rFonts w:eastAsia="Times New Roman" w:cs="Times New Roman"/>
          <w:i/>
          <w:color w:val="000000"/>
          <w:sz w:val="26"/>
          <w:szCs w:val="26"/>
          <w:shd w:val="clear" w:color="auto" w:fill="FFFFFF"/>
        </w:rPr>
        <w:t>2/7</w:t>
      </w:r>
      <w:r w:rsidR="00A4068F" w:rsidRPr="00870309">
        <w:rPr>
          <w:rFonts w:eastAsia="Times New Roman" w:cs="Times New Roman"/>
          <w:i/>
          <w:color w:val="000000"/>
          <w:sz w:val="26"/>
          <w:szCs w:val="26"/>
          <w:shd w:val="clear" w:color="auto" w:fill="FFFFFF"/>
        </w:rPr>
        <w:t>/20</w:t>
      </w:r>
      <w:r w:rsidR="00336BAB">
        <w:rPr>
          <w:rFonts w:eastAsia="Times New Roman" w:cs="Times New Roman"/>
          <w:i/>
          <w:color w:val="000000"/>
          <w:sz w:val="26"/>
          <w:szCs w:val="26"/>
          <w:shd w:val="clear" w:color="auto" w:fill="FFFFFF"/>
        </w:rPr>
        <w:t>24</w:t>
      </w:r>
      <w:r w:rsidR="00A4068F" w:rsidRPr="00870309">
        <w:rPr>
          <w:rFonts w:eastAsia="Times New Roman" w:cs="Times New Roman"/>
          <w:i/>
          <w:color w:val="000000"/>
          <w:sz w:val="26"/>
          <w:szCs w:val="26"/>
          <w:shd w:val="clear" w:color="auto" w:fill="FFFFFF"/>
        </w:rPr>
        <w:t xml:space="preserve"> của </w:t>
      </w:r>
      <w:r w:rsidR="00336BAB">
        <w:rPr>
          <w:rFonts w:eastAsia="Times New Roman" w:cs="Times New Roman"/>
          <w:i/>
          <w:color w:val="000000"/>
          <w:sz w:val="26"/>
          <w:szCs w:val="26"/>
          <w:shd w:val="clear" w:color="auto" w:fill="FFFFFF"/>
        </w:rPr>
        <w:t>Phòng</w:t>
      </w:r>
      <w:r w:rsidR="00A4068F" w:rsidRPr="00870309">
        <w:rPr>
          <w:rFonts w:eastAsia="Times New Roman" w:cs="Times New Roman"/>
          <w:i/>
          <w:color w:val="000000"/>
          <w:sz w:val="26"/>
          <w:szCs w:val="26"/>
          <w:shd w:val="clear" w:color="auto" w:fill="FFFFFF"/>
        </w:rPr>
        <w:t xml:space="preserve"> Giáo dục và Đào tạo </w:t>
      </w:r>
      <w:r w:rsidR="00330A33">
        <w:rPr>
          <w:rFonts w:eastAsia="Times New Roman" w:cs="Times New Roman"/>
          <w:i/>
          <w:color w:val="000000"/>
          <w:sz w:val="26"/>
          <w:szCs w:val="26"/>
          <w:shd w:val="clear" w:color="auto" w:fill="FFFFFF"/>
        </w:rPr>
        <w:t>Cầu Giấy</w:t>
      </w:r>
      <w:r w:rsidR="00A4068F" w:rsidRPr="00870309">
        <w:rPr>
          <w:rFonts w:eastAsia="Times New Roman" w:cs="Times New Roman"/>
          <w:i/>
          <w:color w:val="000000"/>
          <w:sz w:val="26"/>
          <w:szCs w:val="26"/>
          <w:shd w:val="clear" w:color="auto" w:fill="FFFFFF"/>
        </w:rPr>
        <w:t xml:space="preserve"> về việc hướng dẫn triển khai thực hiện </w:t>
      </w:r>
      <w:r w:rsidR="00330A33">
        <w:rPr>
          <w:rFonts w:eastAsia="Times New Roman" w:cs="Times New Roman"/>
          <w:i/>
          <w:color w:val="000000"/>
          <w:sz w:val="26"/>
          <w:szCs w:val="26"/>
          <w:shd w:val="clear" w:color="auto" w:fill="FFFFFF"/>
        </w:rPr>
        <w:t>thực</w:t>
      </w:r>
      <w:r w:rsidR="00336BAB" w:rsidRPr="00336BAB">
        <w:rPr>
          <w:rFonts w:eastAsia="Times New Roman" w:cs="Times New Roman"/>
          <w:i/>
          <w:color w:val="000000"/>
          <w:sz w:val="26"/>
          <w:szCs w:val="26"/>
          <w:shd w:val="clear" w:color="auto" w:fill="FFFFFF"/>
        </w:rPr>
        <w:t xml:space="preserve"> quy định công khai đối với cơ sở giáo dục thuộc hệ thống giáo dục quốc dân theo Thông tư số 09/2024/TT-BGDĐT ngày 3 tháng 6 năm</w:t>
      </w:r>
      <w:r w:rsidR="00330A33">
        <w:rPr>
          <w:rFonts w:eastAsia="Times New Roman" w:cs="Times New Roman"/>
          <w:i/>
          <w:color w:val="000000"/>
          <w:sz w:val="26"/>
          <w:szCs w:val="26"/>
          <w:shd w:val="clear" w:color="auto" w:fill="FFFFFF"/>
        </w:rPr>
        <w:t xml:space="preserve"> 2024 của Bộ Giáo dục và Đào tạo;</w:t>
      </w:r>
    </w:p>
    <w:p w14:paraId="615BFE18" w14:textId="77777777" w:rsidR="00127410" w:rsidRPr="00870309" w:rsidRDefault="00336BAB" w:rsidP="00A42E4C">
      <w:pPr>
        <w:spacing w:before="120" w:after="120" w:line="320" w:lineRule="exact"/>
        <w:ind w:firstLine="720"/>
        <w:jc w:val="both"/>
        <w:rPr>
          <w:rFonts w:cs="Times New Roman"/>
          <w:bCs/>
          <w:i/>
          <w:sz w:val="26"/>
          <w:szCs w:val="26"/>
        </w:rPr>
      </w:pPr>
      <w:r w:rsidRPr="00336BAB">
        <w:rPr>
          <w:rFonts w:eastAsia="Times New Roman" w:cs="Times New Roman"/>
          <w:i/>
          <w:color w:val="000000"/>
          <w:sz w:val="26"/>
          <w:szCs w:val="26"/>
          <w:shd w:val="clear" w:color="auto" w:fill="FFFFFF"/>
        </w:rPr>
        <w:t xml:space="preserve"> </w:t>
      </w:r>
      <w:r w:rsidR="00127410" w:rsidRPr="00870309">
        <w:rPr>
          <w:rFonts w:eastAsia="Courier New" w:cs="Times New Roman"/>
          <w:i/>
          <w:color w:val="000000"/>
          <w:sz w:val="26"/>
          <w:szCs w:val="26"/>
          <w:lang w:eastAsia="vi-VN" w:bidi="vi-VN"/>
        </w:rPr>
        <w:t>Căn cứ Công văn</w:t>
      </w:r>
      <w:r w:rsidR="00127410" w:rsidRPr="00870309">
        <w:rPr>
          <w:rFonts w:eastAsia="Courier New" w:cs="Times New Roman"/>
          <w:i/>
          <w:color w:val="000000"/>
          <w:sz w:val="26"/>
          <w:szCs w:val="26"/>
          <w:lang w:val="vi-VN" w:eastAsia="vi-VN" w:bidi="vi-VN"/>
        </w:rPr>
        <w:t xml:space="preserve"> số </w:t>
      </w:r>
      <w:r w:rsidR="00A42E4C">
        <w:rPr>
          <w:rFonts w:eastAsia="Courier New" w:cs="Times New Roman"/>
          <w:i/>
          <w:color w:val="000000"/>
          <w:sz w:val="26"/>
          <w:szCs w:val="26"/>
          <w:lang w:eastAsia="vi-VN" w:bidi="vi-VN"/>
        </w:rPr>
        <w:t>371</w:t>
      </w:r>
      <w:r w:rsidR="00127410" w:rsidRPr="00870309">
        <w:rPr>
          <w:rFonts w:eastAsia="Courier New" w:cs="Times New Roman"/>
          <w:i/>
          <w:color w:val="000000"/>
          <w:sz w:val="26"/>
          <w:szCs w:val="26"/>
          <w:lang w:val="vi-VN" w:eastAsia="vi-VN" w:bidi="vi-VN"/>
        </w:rPr>
        <w:t>/</w:t>
      </w:r>
      <w:r w:rsidR="00127410" w:rsidRPr="00870309">
        <w:rPr>
          <w:rFonts w:eastAsia="Courier New" w:cs="Times New Roman"/>
          <w:i/>
          <w:color w:val="000000"/>
          <w:sz w:val="26"/>
          <w:szCs w:val="26"/>
          <w:lang w:eastAsia="vi-VN" w:bidi="vi-VN"/>
        </w:rPr>
        <w:t>P</w:t>
      </w:r>
      <w:r w:rsidR="00127410" w:rsidRPr="00870309">
        <w:rPr>
          <w:rFonts w:eastAsia="Courier New" w:cs="Times New Roman"/>
          <w:i/>
          <w:color w:val="000000"/>
          <w:sz w:val="26"/>
          <w:szCs w:val="26"/>
          <w:lang w:val="vi-VN" w:eastAsia="vi-VN" w:bidi="vi-VN"/>
        </w:rPr>
        <w:t>GD</w:t>
      </w:r>
      <w:r w:rsidR="00A42E4C">
        <w:rPr>
          <w:rFonts w:eastAsia="Courier New" w:cs="Times New Roman"/>
          <w:i/>
          <w:color w:val="000000"/>
          <w:sz w:val="26"/>
          <w:szCs w:val="26"/>
          <w:lang w:eastAsia="vi-VN" w:bidi="vi-VN"/>
        </w:rPr>
        <w:t>ĐT</w:t>
      </w:r>
      <w:r w:rsidR="00127410" w:rsidRPr="00870309">
        <w:rPr>
          <w:rFonts w:eastAsia="Courier New" w:cs="Times New Roman"/>
          <w:i/>
          <w:color w:val="000000"/>
          <w:sz w:val="26"/>
          <w:szCs w:val="26"/>
          <w:lang w:val="vi-VN" w:eastAsia="vi-VN" w:bidi="vi-VN"/>
        </w:rPr>
        <w:t xml:space="preserve"> ngày </w:t>
      </w:r>
      <w:r w:rsidR="00A42E4C">
        <w:rPr>
          <w:rFonts w:eastAsia="Courier New" w:cs="Times New Roman"/>
          <w:i/>
          <w:color w:val="000000"/>
          <w:sz w:val="26"/>
          <w:szCs w:val="26"/>
          <w:lang w:eastAsia="vi-VN" w:bidi="vi-VN"/>
        </w:rPr>
        <w:t>12</w:t>
      </w:r>
      <w:r w:rsidR="00C6156B" w:rsidRPr="00870309">
        <w:rPr>
          <w:rFonts w:eastAsia="Courier New" w:cs="Times New Roman"/>
          <w:i/>
          <w:color w:val="000000"/>
          <w:sz w:val="26"/>
          <w:szCs w:val="26"/>
          <w:lang w:val="vi-VN" w:eastAsia="vi-VN" w:bidi="vi-VN"/>
        </w:rPr>
        <w:t>/9/202</w:t>
      </w:r>
      <w:r w:rsidR="00A42E4C">
        <w:rPr>
          <w:rFonts w:eastAsia="Courier New" w:cs="Times New Roman"/>
          <w:i/>
          <w:color w:val="000000"/>
          <w:sz w:val="26"/>
          <w:szCs w:val="26"/>
          <w:lang w:eastAsia="vi-VN" w:bidi="vi-VN"/>
        </w:rPr>
        <w:t>4</w:t>
      </w:r>
      <w:r w:rsidR="00127410" w:rsidRPr="00870309">
        <w:rPr>
          <w:rFonts w:eastAsia="Courier New" w:cs="Times New Roman"/>
          <w:i/>
          <w:color w:val="000000"/>
          <w:sz w:val="26"/>
          <w:szCs w:val="26"/>
          <w:lang w:val="vi-VN" w:eastAsia="vi-VN" w:bidi="vi-VN"/>
        </w:rPr>
        <w:t xml:space="preserve"> của </w:t>
      </w:r>
      <w:r w:rsidR="00127410" w:rsidRPr="00870309">
        <w:rPr>
          <w:rFonts w:eastAsia="Courier New" w:cs="Times New Roman"/>
          <w:i/>
          <w:color w:val="000000"/>
          <w:sz w:val="26"/>
          <w:szCs w:val="26"/>
          <w:lang w:eastAsia="vi-VN" w:bidi="vi-VN"/>
        </w:rPr>
        <w:t>Phòng</w:t>
      </w:r>
      <w:r w:rsidR="00127410" w:rsidRPr="00870309">
        <w:rPr>
          <w:rFonts w:eastAsia="Courier New" w:cs="Times New Roman"/>
          <w:i/>
          <w:color w:val="000000"/>
          <w:sz w:val="26"/>
          <w:szCs w:val="26"/>
          <w:lang w:val="vi-VN" w:eastAsia="vi-VN" w:bidi="vi-VN"/>
        </w:rPr>
        <w:t xml:space="preserve"> Giáo dục và Đào tạo </w:t>
      </w:r>
      <w:r w:rsidR="00127410" w:rsidRPr="00870309">
        <w:rPr>
          <w:rFonts w:eastAsia="Courier New" w:cs="Times New Roman"/>
          <w:i/>
          <w:color w:val="000000"/>
          <w:sz w:val="26"/>
          <w:szCs w:val="26"/>
          <w:lang w:eastAsia="vi-VN" w:bidi="vi-VN"/>
        </w:rPr>
        <w:t>Cầu Giấy</w:t>
      </w:r>
      <w:r w:rsidR="00127410" w:rsidRPr="00870309">
        <w:rPr>
          <w:rFonts w:eastAsia="Courier New" w:cs="Times New Roman"/>
          <w:i/>
          <w:color w:val="000000"/>
          <w:sz w:val="26"/>
          <w:szCs w:val="26"/>
          <w:lang w:val="vi-VN" w:eastAsia="vi-VN" w:bidi="vi-VN"/>
        </w:rPr>
        <w:t xml:space="preserve"> về việc hướng dẫn thực hiện nhiệm vụ năm họ</w:t>
      </w:r>
      <w:r w:rsidR="00C6156B" w:rsidRPr="00870309">
        <w:rPr>
          <w:rFonts w:eastAsia="Courier New" w:cs="Times New Roman"/>
          <w:i/>
          <w:color w:val="000000"/>
          <w:sz w:val="26"/>
          <w:szCs w:val="26"/>
          <w:lang w:val="vi-VN" w:eastAsia="vi-VN" w:bidi="vi-VN"/>
        </w:rPr>
        <w:t>c 202</w:t>
      </w:r>
      <w:r w:rsidR="00A42E4C">
        <w:rPr>
          <w:rFonts w:eastAsia="Courier New" w:cs="Times New Roman"/>
          <w:i/>
          <w:color w:val="000000"/>
          <w:sz w:val="26"/>
          <w:szCs w:val="26"/>
          <w:lang w:eastAsia="vi-VN" w:bidi="vi-VN"/>
        </w:rPr>
        <w:t>4</w:t>
      </w:r>
      <w:r w:rsidR="00C6156B" w:rsidRPr="00870309">
        <w:rPr>
          <w:rFonts w:eastAsia="Courier New" w:cs="Times New Roman"/>
          <w:i/>
          <w:color w:val="000000"/>
          <w:sz w:val="26"/>
          <w:szCs w:val="26"/>
          <w:lang w:val="vi-VN" w:eastAsia="vi-VN" w:bidi="vi-VN"/>
        </w:rPr>
        <w:t>-202</w:t>
      </w:r>
      <w:r w:rsidR="00A42E4C">
        <w:rPr>
          <w:rFonts w:eastAsia="Courier New" w:cs="Times New Roman"/>
          <w:i/>
          <w:color w:val="000000"/>
          <w:sz w:val="26"/>
          <w:szCs w:val="26"/>
          <w:lang w:eastAsia="vi-VN" w:bidi="vi-VN"/>
        </w:rPr>
        <w:t>5</w:t>
      </w:r>
      <w:r w:rsidR="00127410" w:rsidRPr="00870309">
        <w:rPr>
          <w:rFonts w:eastAsia="Courier New" w:cs="Times New Roman"/>
          <w:i/>
          <w:color w:val="000000"/>
          <w:sz w:val="26"/>
          <w:szCs w:val="26"/>
          <w:lang w:val="vi-VN" w:eastAsia="vi-VN" w:bidi="vi-VN"/>
        </w:rPr>
        <w:t xml:space="preserve"> đối với giáo dục mầm non (GDMN);</w:t>
      </w:r>
      <w:r w:rsidR="00127410" w:rsidRPr="00870309">
        <w:rPr>
          <w:rFonts w:cs="Times New Roman"/>
          <w:bCs/>
          <w:i/>
          <w:sz w:val="26"/>
          <w:szCs w:val="26"/>
        </w:rPr>
        <w:t xml:space="preserve"> </w:t>
      </w:r>
    </w:p>
    <w:p w14:paraId="212FCE70" w14:textId="77777777" w:rsidR="00F4314B" w:rsidRPr="00870309" w:rsidRDefault="00127410" w:rsidP="00A42E4C">
      <w:pPr>
        <w:spacing w:before="120" w:after="120" w:line="320" w:lineRule="exact"/>
        <w:ind w:firstLine="720"/>
        <w:jc w:val="both"/>
        <w:rPr>
          <w:rFonts w:eastAsia="Times New Roman" w:cs="Times New Roman"/>
          <w:i/>
          <w:sz w:val="26"/>
          <w:szCs w:val="26"/>
        </w:rPr>
      </w:pPr>
      <w:r w:rsidRPr="00870309">
        <w:rPr>
          <w:rFonts w:cs="Times New Roman"/>
          <w:bCs/>
          <w:i/>
          <w:sz w:val="26"/>
          <w:szCs w:val="26"/>
        </w:rPr>
        <w:t>Căn cứ kế hoạch năm họ</w:t>
      </w:r>
      <w:r w:rsidR="00C6156B" w:rsidRPr="00870309">
        <w:rPr>
          <w:rFonts w:cs="Times New Roman"/>
          <w:bCs/>
          <w:i/>
          <w:sz w:val="26"/>
          <w:szCs w:val="26"/>
        </w:rPr>
        <w:t>c 202</w:t>
      </w:r>
      <w:r w:rsidR="00A42E4C">
        <w:rPr>
          <w:rFonts w:cs="Times New Roman"/>
          <w:bCs/>
          <w:i/>
          <w:sz w:val="26"/>
          <w:szCs w:val="26"/>
        </w:rPr>
        <w:t>4</w:t>
      </w:r>
      <w:r w:rsidR="00F4314B" w:rsidRPr="00870309">
        <w:rPr>
          <w:rFonts w:cs="Times New Roman"/>
          <w:bCs/>
          <w:i/>
          <w:sz w:val="26"/>
          <w:szCs w:val="26"/>
        </w:rPr>
        <w:t xml:space="preserve"> - 2</w:t>
      </w:r>
      <w:r w:rsidR="00C6156B" w:rsidRPr="00870309">
        <w:rPr>
          <w:rFonts w:cs="Times New Roman"/>
          <w:bCs/>
          <w:i/>
          <w:sz w:val="26"/>
          <w:szCs w:val="26"/>
        </w:rPr>
        <w:t>02</w:t>
      </w:r>
      <w:r w:rsidR="00A42E4C">
        <w:rPr>
          <w:rFonts w:cs="Times New Roman"/>
          <w:bCs/>
          <w:i/>
          <w:sz w:val="26"/>
          <w:szCs w:val="26"/>
        </w:rPr>
        <w:t>5</w:t>
      </w:r>
      <w:r w:rsidR="0071742D" w:rsidRPr="00870309">
        <w:rPr>
          <w:rFonts w:cs="Times New Roman"/>
          <w:bCs/>
          <w:i/>
          <w:sz w:val="26"/>
          <w:szCs w:val="26"/>
        </w:rPr>
        <w:t xml:space="preserve"> của trường Mầm non Hòa Bình</w:t>
      </w:r>
      <w:r w:rsidR="00F4314B" w:rsidRPr="00870309">
        <w:rPr>
          <w:rFonts w:cs="Times New Roman"/>
          <w:bCs/>
          <w:i/>
          <w:sz w:val="26"/>
          <w:szCs w:val="26"/>
        </w:rPr>
        <w:t xml:space="preserve"> đã đượ</w:t>
      </w:r>
      <w:r w:rsidR="008562C6">
        <w:rPr>
          <w:rFonts w:cs="Times New Roman"/>
          <w:bCs/>
          <w:i/>
          <w:sz w:val="26"/>
          <w:szCs w:val="26"/>
        </w:rPr>
        <w:t>c Phòng G</w:t>
      </w:r>
      <w:r w:rsidR="00F4314B" w:rsidRPr="00870309">
        <w:rPr>
          <w:rFonts w:cs="Times New Roman"/>
          <w:bCs/>
          <w:i/>
          <w:sz w:val="26"/>
          <w:szCs w:val="26"/>
        </w:rPr>
        <w:t xml:space="preserve">iáo dục </w:t>
      </w:r>
      <w:r w:rsidR="008562C6">
        <w:rPr>
          <w:rFonts w:cs="Times New Roman"/>
          <w:bCs/>
          <w:i/>
          <w:sz w:val="26"/>
          <w:szCs w:val="26"/>
        </w:rPr>
        <w:t>và Đ</w:t>
      </w:r>
      <w:r w:rsidR="00F4314B" w:rsidRPr="00870309">
        <w:rPr>
          <w:rFonts w:cs="Times New Roman"/>
          <w:bCs/>
          <w:i/>
          <w:sz w:val="26"/>
          <w:szCs w:val="26"/>
        </w:rPr>
        <w:t xml:space="preserve">ào </w:t>
      </w:r>
      <w:r w:rsidR="000A6BE1" w:rsidRPr="00870309">
        <w:rPr>
          <w:rFonts w:cs="Times New Roman"/>
          <w:bCs/>
          <w:i/>
          <w:sz w:val="26"/>
          <w:szCs w:val="26"/>
        </w:rPr>
        <w:t>t</w:t>
      </w:r>
      <w:r w:rsidR="00F4314B" w:rsidRPr="00870309">
        <w:rPr>
          <w:rFonts w:cs="Times New Roman"/>
          <w:bCs/>
          <w:i/>
          <w:sz w:val="26"/>
          <w:szCs w:val="26"/>
        </w:rPr>
        <w:t>ạo Cầu Giấy phê duyệt.</w:t>
      </w:r>
    </w:p>
    <w:p w14:paraId="420F71DC" w14:textId="77777777" w:rsidR="00F4314B" w:rsidRDefault="00354F2A" w:rsidP="00A42E4C">
      <w:pPr>
        <w:spacing w:before="120" w:after="120" w:line="320" w:lineRule="exact"/>
        <w:jc w:val="both"/>
        <w:rPr>
          <w:rFonts w:eastAsia="Times New Roman" w:cs="Times New Roman"/>
          <w:bCs/>
          <w:i/>
          <w:color w:val="000000"/>
          <w:sz w:val="26"/>
          <w:szCs w:val="26"/>
          <w:shd w:val="clear" w:color="auto" w:fill="FFFFFF"/>
        </w:rPr>
      </w:pPr>
      <w:r w:rsidRPr="00870309">
        <w:rPr>
          <w:rFonts w:cs="Times New Roman"/>
          <w:bCs/>
          <w:i/>
          <w:sz w:val="26"/>
          <w:szCs w:val="26"/>
        </w:rPr>
        <w:t xml:space="preserve"> </w:t>
      </w:r>
      <w:r w:rsidR="00127410" w:rsidRPr="00870309">
        <w:rPr>
          <w:rFonts w:cs="Times New Roman"/>
          <w:bCs/>
          <w:i/>
          <w:sz w:val="26"/>
          <w:szCs w:val="26"/>
        </w:rPr>
        <w:tab/>
      </w:r>
      <w:r w:rsidR="00F4314B" w:rsidRPr="00870309">
        <w:rPr>
          <w:rFonts w:cs="Times New Roman"/>
          <w:bCs/>
          <w:i/>
          <w:sz w:val="26"/>
          <w:szCs w:val="26"/>
        </w:rPr>
        <w:t>Trường Mầ</w:t>
      </w:r>
      <w:r w:rsidR="0071742D" w:rsidRPr="00870309">
        <w:rPr>
          <w:rFonts w:cs="Times New Roman"/>
          <w:bCs/>
          <w:i/>
          <w:sz w:val="26"/>
          <w:szCs w:val="26"/>
        </w:rPr>
        <w:t>m non Hòa Bình</w:t>
      </w:r>
      <w:r w:rsidR="00F4314B" w:rsidRPr="00870309">
        <w:rPr>
          <w:rFonts w:cs="Times New Roman"/>
          <w:bCs/>
          <w:i/>
          <w:sz w:val="26"/>
          <w:szCs w:val="26"/>
        </w:rPr>
        <w:t xml:space="preserve"> xây dựng kế hoạch </w:t>
      </w:r>
      <w:r w:rsidR="00F4314B" w:rsidRPr="00870309">
        <w:rPr>
          <w:rFonts w:eastAsia="Times New Roman" w:cs="Times New Roman"/>
          <w:bCs/>
          <w:i/>
          <w:color w:val="000000"/>
          <w:sz w:val="26"/>
          <w:szCs w:val="26"/>
          <w:shd w:val="clear" w:color="auto" w:fill="FFFFFF"/>
        </w:rPr>
        <w:t xml:space="preserve">thực hiện Quy chế công khai trong trường học theo Thông tư </w:t>
      </w:r>
      <w:r w:rsidR="00C6156B" w:rsidRPr="00870309">
        <w:rPr>
          <w:rFonts w:eastAsia="Times New Roman" w:cs="Times New Roman"/>
          <w:bCs/>
          <w:i/>
          <w:color w:val="000000"/>
          <w:sz w:val="26"/>
          <w:szCs w:val="26"/>
          <w:shd w:val="clear" w:color="auto" w:fill="FFFFFF"/>
        </w:rPr>
        <w:t xml:space="preserve">số </w:t>
      </w:r>
      <w:r w:rsidR="008562C6" w:rsidRPr="008562C6">
        <w:rPr>
          <w:rFonts w:eastAsia="Times New Roman" w:cs="Times New Roman"/>
          <w:bCs/>
          <w:i/>
          <w:color w:val="000000"/>
          <w:sz w:val="26"/>
          <w:szCs w:val="26"/>
          <w:shd w:val="clear" w:color="auto" w:fill="FFFFFF"/>
        </w:rPr>
        <w:t xml:space="preserve">09/2024/TT-BGDĐT </w:t>
      </w:r>
      <w:r w:rsidR="00C6156B" w:rsidRPr="00870309">
        <w:rPr>
          <w:rFonts w:eastAsia="Times New Roman" w:cs="Times New Roman"/>
          <w:bCs/>
          <w:i/>
          <w:color w:val="000000"/>
          <w:sz w:val="26"/>
          <w:szCs w:val="26"/>
          <w:shd w:val="clear" w:color="auto" w:fill="FFFFFF"/>
        </w:rPr>
        <w:t>năm học 202</w:t>
      </w:r>
      <w:r w:rsidR="008562C6">
        <w:rPr>
          <w:rFonts w:eastAsia="Times New Roman" w:cs="Times New Roman"/>
          <w:bCs/>
          <w:i/>
          <w:color w:val="000000"/>
          <w:sz w:val="26"/>
          <w:szCs w:val="26"/>
          <w:shd w:val="clear" w:color="auto" w:fill="FFFFFF"/>
        </w:rPr>
        <w:t>4</w:t>
      </w:r>
      <w:r w:rsidR="00C6156B" w:rsidRPr="00870309">
        <w:rPr>
          <w:rFonts w:eastAsia="Times New Roman" w:cs="Times New Roman"/>
          <w:bCs/>
          <w:i/>
          <w:color w:val="000000"/>
          <w:sz w:val="26"/>
          <w:szCs w:val="26"/>
          <w:shd w:val="clear" w:color="auto" w:fill="FFFFFF"/>
        </w:rPr>
        <w:t xml:space="preserve"> – 202</w:t>
      </w:r>
      <w:r w:rsidR="008562C6">
        <w:rPr>
          <w:rFonts w:eastAsia="Times New Roman" w:cs="Times New Roman"/>
          <w:bCs/>
          <w:i/>
          <w:color w:val="000000"/>
          <w:sz w:val="26"/>
          <w:szCs w:val="26"/>
          <w:shd w:val="clear" w:color="auto" w:fill="FFFFFF"/>
        </w:rPr>
        <w:t>5</w:t>
      </w:r>
      <w:r w:rsidR="00F4314B" w:rsidRPr="00870309">
        <w:rPr>
          <w:rFonts w:eastAsia="Times New Roman" w:cs="Times New Roman"/>
          <w:bCs/>
          <w:i/>
          <w:color w:val="000000"/>
          <w:sz w:val="26"/>
          <w:szCs w:val="26"/>
          <w:shd w:val="clear" w:color="auto" w:fill="FFFFFF"/>
        </w:rPr>
        <w:t xml:space="preserve"> như sau:</w:t>
      </w:r>
    </w:p>
    <w:p w14:paraId="658FD039" w14:textId="77777777" w:rsidR="00F95D80" w:rsidRPr="00870309" w:rsidRDefault="00F95D80" w:rsidP="00A42E4C">
      <w:pPr>
        <w:spacing w:before="120" w:after="120" w:line="320" w:lineRule="exact"/>
        <w:jc w:val="both"/>
        <w:rPr>
          <w:rFonts w:eastAsia="Times New Roman" w:cs="Times New Roman"/>
          <w:bCs/>
          <w:i/>
          <w:color w:val="000000"/>
          <w:sz w:val="26"/>
          <w:szCs w:val="26"/>
          <w:shd w:val="clear" w:color="auto" w:fill="FFFFFF"/>
        </w:rPr>
      </w:pPr>
    </w:p>
    <w:p w14:paraId="5934099A" w14:textId="77777777" w:rsidR="00F4314B" w:rsidRPr="00F95D80" w:rsidRDefault="00A42E4C" w:rsidP="005332EB">
      <w:pPr>
        <w:spacing w:before="120" w:after="120" w:line="320" w:lineRule="exact"/>
        <w:ind w:firstLine="567"/>
        <w:jc w:val="both"/>
        <w:rPr>
          <w:rFonts w:eastAsia="Times New Roman" w:cs="Times New Roman"/>
          <w:b/>
          <w:bCs/>
          <w:color w:val="000000"/>
          <w:sz w:val="26"/>
          <w:szCs w:val="26"/>
          <w:shd w:val="clear" w:color="auto" w:fill="FFFFFF"/>
        </w:rPr>
      </w:pPr>
      <w:r w:rsidRPr="00F95D80">
        <w:rPr>
          <w:rFonts w:eastAsia="Times New Roman" w:cs="Times New Roman"/>
          <w:b/>
          <w:bCs/>
          <w:color w:val="000000"/>
          <w:sz w:val="26"/>
          <w:szCs w:val="26"/>
          <w:shd w:val="clear" w:color="auto" w:fill="FFFFFF"/>
        </w:rPr>
        <w:t xml:space="preserve">I. MỤC TIÊU </w:t>
      </w:r>
      <w:r w:rsidR="00F4314B" w:rsidRPr="00F95D80">
        <w:rPr>
          <w:rFonts w:eastAsia="Times New Roman" w:cs="Times New Roman"/>
          <w:b/>
          <w:bCs/>
          <w:color w:val="000000"/>
          <w:sz w:val="26"/>
          <w:szCs w:val="26"/>
          <w:shd w:val="clear" w:color="auto" w:fill="FFFFFF"/>
        </w:rPr>
        <w:t>THỰC HIỆN CÔNG KHAI</w:t>
      </w:r>
    </w:p>
    <w:p w14:paraId="3C612C31" w14:textId="77777777" w:rsidR="008613AE" w:rsidRPr="00870309" w:rsidRDefault="008613AE" w:rsidP="005332EB">
      <w:pPr>
        <w:spacing w:before="120" w:after="120" w:line="320" w:lineRule="exact"/>
        <w:ind w:firstLine="567"/>
        <w:jc w:val="both"/>
        <w:rPr>
          <w:rFonts w:cs="Times New Roman"/>
          <w:sz w:val="26"/>
          <w:szCs w:val="26"/>
        </w:rPr>
      </w:pPr>
      <w:r w:rsidRPr="00870309">
        <w:rPr>
          <w:rFonts w:cs="Times New Roman"/>
          <w:b/>
          <w:sz w:val="26"/>
          <w:szCs w:val="26"/>
        </w:rPr>
        <w:t xml:space="preserve">- </w:t>
      </w:r>
      <w:r w:rsidRPr="00870309">
        <w:rPr>
          <w:rFonts w:cs="Times New Roman"/>
          <w:sz w:val="26"/>
          <w:szCs w:val="26"/>
        </w:rPr>
        <w:t>Nhằm nâng cao</w:t>
      </w:r>
      <w:r w:rsidRPr="00870309">
        <w:rPr>
          <w:rFonts w:cs="Times New Roman"/>
          <w:b/>
          <w:sz w:val="26"/>
          <w:szCs w:val="26"/>
        </w:rPr>
        <w:t xml:space="preserve"> </w:t>
      </w:r>
      <w:r w:rsidRPr="00870309">
        <w:rPr>
          <w:rFonts w:cs="Times New Roman"/>
          <w:sz w:val="26"/>
          <w:szCs w:val="26"/>
        </w:rPr>
        <w:t>ý thức và tinh thần trách nhiệm trong đội ngũ cán bộ quản lý và tập thể giáo viên nhân viên nhà trường có ý thức trách nhiệm và tinh thần cộng đồng trong công tác.</w:t>
      </w:r>
    </w:p>
    <w:p w14:paraId="76E92612" w14:textId="77777777" w:rsidR="00F4314B" w:rsidRPr="00870309" w:rsidRDefault="008613AE" w:rsidP="005332EB">
      <w:pPr>
        <w:spacing w:before="120" w:after="120" w:line="320" w:lineRule="exact"/>
        <w:ind w:firstLine="567"/>
        <w:jc w:val="both"/>
        <w:rPr>
          <w:rFonts w:cs="Times New Roman"/>
          <w:sz w:val="26"/>
          <w:szCs w:val="26"/>
        </w:rPr>
      </w:pPr>
      <w:r w:rsidRPr="00870309">
        <w:rPr>
          <w:rFonts w:cs="Times New Roman"/>
          <w:sz w:val="26"/>
          <w:szCs w:val="26"/>
        </w:rPr>
        <w:t>-</w:t>
      </w:r>
      <w:r w:rsidRPr="00870309">
        <w:rPr>
          <w:rFonts w:eastAsia="Times New Roman" w:cs="Times New Roman"/>
          <w:color w:val="000000"/>
          <w:sz w:val="26"/>
          <w:szCs w:val="26"/>
          <w:shd w:val="clear" w:color="auto" w:fill="FFFFFF"/>
        </w:rPr>
        <w:t xml:space="preserve"> </w:t>
      </w:r>
      <w:r w:rsidR="00F4314B" w:rsidRPr="00870309">
        <w:rPr>
          <w:rFonts w:eastAsia="Times New Roman" w:cs="Times New Roman"/>
          <w:color w:val="000000"/>
          <w:sz w:val="26"/>
          <w:szCs w:val="26"/>
          <w:shd w:val="clear" w:color="auto" w:fill="FFFFFF"/>
        </w:rPr>
        <w:t>Quản lý tốt việc thu, chi cũng như việc sử dụng nguồn ngân sách nhà nước cấp, các nguồn đóng góp tự nguyện từ phụ huynh học sinh đảm bảo khách quan, chống các biểu hiện tiêu cực trong đơn vị, từ đó xây dựng một tập thể dân chủ, đoàn kết.</w:t>
      </w:r>
    </w:p>
    <w:p w14:paraId="69666B4F" w14:textId="77777777" w:rsidR="00F4314B" w:rsidRPr="00870309" w:rsidRDefault="008613AE" w:rsidP="005332EB">
      <w:pPr>
        <w:spacing w:before="120" w:after="120" w:line="320" w:lineRule="exact"/>
        <w:ind w:firstLine="567"/>
        <w:jc w:val="both"/>
        <w:rPr>
          <w:rFonts w:eastAsia="Times New Roman" w:cs="Times New Roman"/>
          <w:sz w:val="26"/>
          <w:szCs w:val="26"/>
        </w:rPr>
      </w:pPr>
      <w:r w:rsidRPr="00870309">
        <w:rPr>
          <w:rFonts w:eastAsia="Times New Roman" w:cs="Times New Roman"/>
          <w:color w:val="000000"/>
          <w:sz w:val="26"/>
          <w:szCs w:val="26"/>
          <w:shd w:val="clear" w:color="auto" w:fill="FFFFFF"/>
        </w:rPr>
        <w:t xml:space="preserve">- </w:t>
      </w:r>
      <w:r w:rsidR="00F4314B" w:rsidRPr="00870309">
        <w:rPr>
          <w:rFonts w:eastAsia="Times New Roman" w:cs="Times New Roman"/>
          <w:color w:val="000000"/>
          <w:sz w:val="26"/>
          <w:szCs w:val="26"/>
          <w:shd w:val="clear" w:color="auto" w:fill="FFFFFF"/>
        </w:rPr>
        <w:t>Thúc đẩy cán bộ giáo viên nhà trường phấn đấu vươn lên trong công tác, hoàn thành tốt nhiệm vụ được giao trong năm học.</w:t>
      </w:r>
    </w:p>
    <w:p w14:paraId="192FAFC3" w14:textId="77777777" w:rsidR="00F4314B" w:rsidRPr="00870309" w:rsidRDefault="008613AE" w:rsidP="005332EB">
      <w:pPr>
        <w:spacing w:before="120" w:after="120" w:line="320" w:lineRule="exact"/>
        <w:ind w:firstLine="567"/>
        <w:jc w:val="both"/>
        <w:rPr>
          <w:rFonts w:eastAsia="Times New Roman" w:cs="Times New Roman"/>
          <w:sz w:val="26"/>
          <w:szCs w:val="26"/>
        </w:rPr>
      </w:pPr>
      <w:r w:rsidRPr="00870309">
        <w:rPr>
          <w:rFonts w:eastAsia="Times New Roman" w:cs="Times New Roman"/>
          <w:color w:val="000000"/>
          <w:sz w:val="26"/>
          <w:szCs w:val="26"/>
          <w:shd w:val="clear" w:color="auto" w:fill="FFFFFF"/>
        </w:rPr>
        <w:t xml:space="preserve">- </w:t>
      </w:r>
      <w:r w:rsidR="00F4314B" w:rsidRPr="00870309">
        <w:rPr>
          <w:rFonts w:eastAsia="Times New Roman" w:cs="Times New Roman"/>
          <w:color w:val="000000"/>
          <w:sz w:val="26"/>
          <w:szCs w:val="26"/>
          <w:shd w:val="clear" w:color="auto" w:fill="FFFFFF"/>
        </w:rPr>
        <w:t>Công khai các hoạt động của nhà trường trước cán bộ, giáo viên, học sinh, phụ huynh và quần chúng nhân dân trên địa bàn.</w:t>
      </w:r>
    </w:p>
    <w:p w14:paraId="55767B32" w14:textId="77777777" w:rsidR="00F4314B" w:rsidRPr="00870309" w:rsidRDefault="008613AE" w:rsidP="005332EB">
      <w:pPr>
        <w:spacing w:before="120" w:after="120" w:line="320" w:lineRule="exact"/>
        <w:ind w:firstLine="567"/>
        <w:jc w:val="both"/>
        <w:rPr>
          <w:rFonts w:eastAsia="Times New Roman" w:cs="Times New Roman"/>
          <w:color w:val="000000"/>
          <w:sz w:val="26"/>
          <w:szCs w:val="26"/>
          <w:shd w:val="clear" w:color="auto" w:fill="FFFFFF"/>
        </w:rPr>
      </w:pPr>
      <w:r w:rsidRPr="00870309">
        <w:rPr>
          <w:rFonts w:eastAsia="Times New Roman" w:cs="Times New Roman"/>
          <w:color w:val="000000"/>
          <w:sz w:val="26"/>
          <w:szCs w:val="26"/>
          <w:shd w:val="clear" w:color="auto" w:fill="FFFFFF"/>
        </w:rPr>
        <w:lastRenderedPageBreak/>
        <w:t xml:space="preserve">- </w:t>
      </w:r>
      <w:r w:rsidR="00F4314B" w:rsidRPr="00870309">
        <w:rPr>
          <w:rFonts w:eastAsia="Times New Roman" w:cs="Times New Roman"/>
          <w:color w:val="000000"/>
          <w:sz w:val="26"/>
          <w:szCs w:val="26"/>
          <w:shd w:val="clear" w:color="auto" w:fill="FFFFFF"/>
        </w:rPr>
        <w:t>Tổ chức thực hiện tốt các nội dung công khai cơ bản và quy chế dân chủ ở cơ sở để xây dựng mối đoàn kết trong nội bộ trong trường học.</w:t>
      </w:r>
    </w:p>
    <w:p w14:paraId="3D60FF36" w14:textId="77777777" w:rsidR="008613AE" w:rsidRPr="00870309" w:rsidRDefault="008613AE" w:rsidP="005332EB">
      <w:pPr>
        <w:spacing w:before="120" w:after="120" w:line="320" w:lineRule="exact"/>
        <w:ind w:firstLine="567"/>
        <w:jc w:val="both"/>
        <w:rPr>
          <w:rFonts w:eastAsia="Times New Roman" w:cs="Times New Roman"/>
          <w:color w:val="000000"/>
          <w:sz w:val="26"/>
          <w:szCs w:val="26"/>
          <w:shd w:val="clear" w:color="auto" w:fill="FFFFFF"/>
        </w:rPr>
      </w:pPr>
      <w:r w:rsidRPr="00870309">
        <w:rPr>
          <w:rFonts w:eastAsia="Times New Roman" w:cs="Times New Roman"/>
          <w:color w:val="000000"/>
          <w:sz w:val="26"/>
          <w:szCs w:val="26"/>
          <w:shd w:val="clear" w:color="auto" w:fill="FFFFFF"/>
        </w:rPr>
        <w:t>- Thực hiện công khai cam kết của nhà trường về chất lượng giáo dục thực tế, về điều kiện đảm bảo chất lượng giáo dục và thu chi tài chính để người học, các thành viên của nhà trường và xã hội tham gia giám sát và đánh giá nhà trường theo quy định của pháp luật.</w:t>
      </w:r>
    </w:p>
    <w:p w14:paraId="4D2B907C" w14:textId="77777777" w:rsidR="008613AE" w:rsidRPr="00870309" w:rsidRDefault="008613AE" w:rsidP="005332EB">
      <w:pPr>
        <w:spacing w:before="120" w:after="120" w:line="320" w:lineRule="exact"/>
        <w:ind w:firstLine="567"/>
        <w:jc w:val="both"/>
        <w:rPr>
          <w:rFonts w:eastAsia="Times New Roman" w:cs="Times New Roman"/>
          <w:sz w:val="26"/>
          <w:szCs w:val="26"/>
        </w:rPr>
      </w:pPr>
      <w:r w:rsidRPr="00870309">
        <w:rPr>
          <w:rFonts w:eastAsia="Times New Roman" w:cs="Times New Roman"/>
          <w:color w:val="000000"/>
          <w:sz w:val="26"/>
          <w:szCs w:val="26"/>
          <w:shd w:val="clear" w:color="auto" w:fill="FFFFFF"/>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14:paraId="1B52C508" w14:textId="77777777" w:rsidR="00A4068F" w:rsidRPr="005332EB" w:rsidRDefault="00F4314B" w:rsidP="005332EB">
      <w:pPr>
        <w:pStyle w:val="NormalWeb"/>
        <w:spacing w:before="120" w:beforeAutospacing="0" w:after="120" w:afterAutospacing="0" w:line="320" w:lineRule="exact"/>
        <w:ind w:firstLine="567"/>
        <w:jc w:val="both"/>
        <w:rPr>
          <w:b/>
          <w:sz w:val="26"/>
          <w:szCs w:val="26"/>
        </w:rPr>
      </w:pPr>
      <w:r w:rsidRPr="005332EB">
        <w:rPr>
          <w:b/>
          <w:bCs/>
          <w:sz w:val="26"/>
          <w:szCs w:val="26"/>
        </w:rPr>
        <w:t>II</w:t>
      </w:r>
      <w:r w:rsidR="00A4068F" w:rsidRPr="005332EB">
        <w:rPr>
          <w:b/>
          <w:bCs/>
          <w:sz w:val="26"/>
          <w:szCs w:val="26"/>
        </w:rPr>
        <w:t xml:space="preserve">. </w:t>
      </w:r>
      <w:r w:rsidRPr="005332EB">
        <w:rPr>
          <w:b/>
          <w:bCs/>
          <w:sz w:val="26"/>
          <w:szCs w:val="26"/>
        </w:rPr>
        <w:t>NỘI DUNG CÔNG KHAI</w:t>
      </w:r>
    </w:p>
    <w:p w14:paraId="515D9188" w14:textId="77777777" w:rsidR="00A4068F" w:rsidRPr="00870309" w:rsidRDefault="00A4068F" w:rsidP="00070B8E">
      <w:pPr>
        <w:pStyle w:val="NormalWeb"/>
        <w:spacing w:before="120" w:beforeAutospacing="0" w:after="120" w:afterAutospacing="0" w:line="320" w:lineRule="exact"/>
        <w:ind w:firstLine="567"/>
        <w:jc w:val="both"/>
        <w:rPr>
          <w:color w:val="051823"/>
          <w:sz w:val="26"/>
          <w:szCs w:val="26"/>
        </w:rPr>
      </w:pPr>
      <w:r w:rsidRPr="00870309">
        <w:rPr>
          <w:sz w:val="26"/>
          <w:szCs w:val="26"/>
        </w:rPr>
        <w:t>Nhà tr</w:t>
      </w:r>
      <w:r w:rsidRPr="00870309">
        <w:rPr>
          <w:sz w:val="26"/>
          <w:szCs w:val="26"/>
          <w:lang w:val="vi-VN"/>
        </w:rPr>
        <w:t xml:space="preserve">ường tiếp tục công khai các nội dung theo </w:t>
      </w:r>
      <w:r w:rsidRPr="00870309">
        <w:rPr>
          <w:color w:val="051823"/>
          <w:sz w:val="26"/>
          <w:szCs w:val="26"/>
          <w:lang w:val="vi-VN"/>
        </w:rPr>
        <w:t xml:space="preserve">Quy chế thực hiện công khai đối với cơ sở giáo dục của hệ thống giáo dục quốc dân ( Ban hành kèm theo Thông tư </w:t>
      </w:r>
      <w:r w:rsidRPr="00870309">
        <w:rPr>
          <w:sz w:val="26"/>
          <w:szCs w:val="26"/>
          <w:lang w:val="vi-VN"/>
        </w:rPr>
        <w:t xml:space="preserve">Số: </w:t>
      </w:r>
      <w:r w:rsidR="00070B8E" w:rsidRPr="00070B8E">
        <w:rPr>
          <w:sz w:val="26"/>
          <w:szCs w:val="26"/>
          <w:lang w:val="vi-VN"/>
        </w:rPr>
        <w:t xml:space="preserve">09/2024/TT-BGDĐT ngày </w:t>
      </w:r>
      <w:r w:rsidR="00070B8E">
        <w:rPr>
          <w:sz w:val="26"/>
          <w:szCs w:val="26"/>
        </w:rPr>
        <w:t>0</w:t>
      </w:r>
      <w:r w:rsidR="00070B8E" w:rsidRPr="00070B8E">
        <w:rPr>
          <w:sz w:val="26"/>
          <w:szCs w:val="26"/>
          <w:lang w:val="vi-VN"/>
        </w:rPr>
        <w:t xml:space="preserve">3 tháng 6 năm 2024 </w:t>
      </w:r>
      <w:r w:rsidRPr="00870309">
        <w:rPr>
          <w:color w:val="051823"/>
          <w:sz w:val="26"/>
          <w:szCs w:val="26"/>
          <w:lang w:val="vi-VN"/>
        </w:rPr>
        <w:t>của Bộ trưởng Bộ Giáo dục và Đào tạo)</w:t>
      </w:r>
      <w:r w:rsidRPr="00870309">
        <w:rPr>
          <w:color w:val="051823"/>
          <w:sz w:val="26"/>
          <w:szCs w:val="26"/>
        </w:rPr>
        <w:t>.</w:t>
      </w:r>
    </w:p>
    <w:p w14:paraId="0DA4EF24" w14:textId="77777777" w:rsidR="00A4068F" w:rsidRPr="00E26DF2" w:rsidRDefault="00A33653" w:rsidP="00E26DF2">
      <w:pPr>
        <w:pStyle w:val="NormalWeb"/>
        <w:spacing w:before="120" w:beforeAutospacing="0" w:after="120" w:afterAutospacing="0" w:line="320" w:lineRule="exact"/>
        <w:ind w:firstLine="567"/>
        <w:jc w:val="both"/>
        <w:rPr>
          <w:b/>
          <w:color w:val="000000" w:themeColor="text1"/>
          <w:sz w:val="26"/>
          <w:szCs w:val="26"/>
        </w:rPr>
      </w:pPr>
      <w:r w:rsidRPr="00E26DF2">
        <w:rPr>
          <w:b/>
          <w:color w:val="000000" w:themeColor="text1"/>
          <w:sz w:val="26"/>
          <w:szCs w:val="26"/>
        </w:rPr>
        <w:t>1</w:t>
      </w:r>
      <w:r w:rsidR="00A4068F" w:rsidRPr="00E26DF2">
        <w:rPr>
          <w:b/>
          <w:color w:val="000000" w:themeColor="text1"/>
          <w:sz w:val="26"/>
          <w:szCs w:val="26"/>
          <w:lang w:val="vi-VN"/>
        </w:rPr>
        <w:t>. Công khai cam kết chất lượng giáo dục</w:t>
      </w:r>
      <w:r w:rsidR="00E26DF2" w:rsidRPr="00E26DF2">
        <w:rPr>
          <w:b/>
          <w:color w:val="000000" w:themeColor="text1"/>
          <w:sz w:val="26"/>
          <w:szCs w:val="26"/>
          <w:lang w:val="vi-VN"/>
        </w:rPr>
        <w:t xml:space="preserve"> và chất lượng giáo dục thực tế</w:t>
      </w:r>
    </w:p>
    <w:p w14:paraId="0B76FEAA" w14:textId="77777777" w:rsidR="00A33653" w:rsidRPr="00870309" w:rsidRDefault="00A33653" w:rsidP="00E26DF2">
      <w:pPr>
        <w:spacing w:before="120" w:after="120" w:line="320" w:lineRule="exact"/>
        <w:ind w:firstLine="567"/>
        <w:jc w:val="both"/>
        <w:rPr>
          <w:rFonts w:eastAsia="Times New Roman" w:cs="Times New Roman"/>
          <w:i/>
          <w:sz w:val="26"/>
          <w:szCs w:val="26"/>
        </w:rPr>
      </w:pPr>
      <w:r w:rsidRPr="00870309">
        <w:rPr>
          <w:rFonts w:eastAsia="Times New Roman" w:cs="Times New Roman"/>
          <w:b/>
          <w:bCs/>
          <w:i/>
          <w:color w:val="000000"/>
          <w:sz w:val="26"/>
          <w:szCs w:val="26"/>
          <w:shd w:val="clear" w:color="auto" w:fill="FFFFFF"/>
        </w:rPr>
        <w:t xml:space="preserve">1.1 </w:t>
      </w:r>
      <w:r w:rsidRPr="00870309">
        <w:rPr>
          <w:rFonts w:cs="Times New Roman"/>
          <w:b/>
          <w:bCs/>
          <w:color w:val="051823"/>
          <w:sz w:val="26"/>
          <w:szCs w:val="26"/>
          <w:shd w:val="clear" w:color="auto" w:fill="FFFFFF"/>
          <w:lang w:val="nl-NL"/>
        </w:rPr>
        <w:t xml:space="preserve"> </w:t>
      </w:r>
      <w:r w:rsidRPr="00870309">
        <w:rPr>
          <w:rFonts w:cs="Times New Roman"/>
          <w:b/>
          <w:bCs/>
          <w:i/>
          <w:color w:val="051823"/>
          <w:sz w:val="26"/>
          <w:szCs w:val="26"/>
          <w:shd w:val="clear" w:color="auto" w:fill="FFFFFF"/>
          <w:lang w:val="nl-NL"/>
        </w:rPr>
        <w:t>Công khai cam kết chất lượng giáo dục và chất lượng giáo dục thực tế</w:t>
      </w:r>
    </w:p>
    <w:p w14:paraId="6F147747" w14:textId="77777777" w:rsidR="00A33653" w:rsidRPr="00106B94" w:rsidRDefault="00A33653" w:rsidP="00E26DF2">
      <w:pPr>
        <w:spacing w:before="120" w:after="120" w:line="320" w:lineRule="exact"/>
        <w:ind w:firstLine="567"/>
        <w:jc w:val="both"/>
        <w:rPr>
          <w:rFonts w:eastAsia="Times New Roman" w:cs="Times New Roman"/>
          <w:b/>
          <w:bCs/>
          <w:i/>
          <w:color w:val="000000"/>
          <w:sz w:val="26"/>
          <w:szCs w:val="26"/>
          <w:shd w:val="clear" w:color="auto" w:fill="FFFFFF"/>
        </w:rPr>
      </w:pPr>
      <w:r w:rsidRPr="00106B94">
        <w:rPr>
          <w:rFonts w:eastAsia="Times New Roman" w:cs="Times New Roman"/>
          <w:b/>
          <w:bCs/>
          <w:i/>
          <w:color w:val="000000"/>
          <w:sz w:val="26"/>
          <w:szCs w:val="26"/>
          <w:shd w:val="clear" w:color="auto" w:fill="FFFFFF"/>
        </w:rPr>
        <w:t xml:space="preserve"> a. Cam kết chất lượng giáo dục: </w:t>
      </w:r>
    </w:p>
    <w:p w14:paraId="7F30CF7B" w14:textId="77777777" w:rsidR="00A33653" w:rsidRPr="00106B94" w:rsidRDefault="00A33653" w:rsidP="00106B94">
      <w:pPr>
        <w:spacing w:before="120" w:after="120" w:line="320" w:lineRule="exact"/>
        <w:ind w:firstLine="567"/>
        <w:jc w:val="both"/>
        <w:rPr>
          <w:rFonts w:cs="Times New Roman"/>
          <w:b/>
          <w:i/>
          <w:sz w:val="26"/>
          <w:szCs w:val="26"/>
        </w:rPr>
      </w:pPr>
      <w:r w:rsidRPr="00106B94">
        <w:rPr>
          <w:rFonts w:cs="Times New Roman"/>
          <w:b/>
          <w:i/>
          <w:sz w:val="26"/>
          <w:szCs w:val="26"/>
          <w:lang w:val="vi-VN"/>
        </w:rPr>
        <w:t>Chất lượng nuôi dưỡng, chăm sóc, giáo dục trẻ dự kiến đạt đượ</w:t>
      </w:r>
      <w:r w:rsidR="00106B94">
        <w:rPr>
          <w:rFonts w:cs="Times New Roman"/>
          <w:b/>
          <w:i/>
          <w:sz w:val="26"/>
          <w:szCs w:val="26"/>
          <w:lang w:val="vi-VN"/>
        </w:rPr>
        <w:t>c</w:t>
      </w:r>
    </w:p>
    <w:p w14:paraId="0E94A915" w14:textId="77777777" w:rsidR="00A33653" w:rsidRPr="00870309" w:rsidRDefault="00A33653" w:rsidP="00B215EE">
      <w:pPr>
        <w:pStyle w:val="NormalWeb"/>
        <w:spacing w:before="120" w:beforeAutospacing="0" w:after="120" w:afterAutospacing="0" w:line="320" w:lineRule="exact"/>
        <w:ind w:firstLine="567"/>
        <w:jc w:val="both"/>
        <w:rPr>
          <w:sz w:val="26"/>
          <w:szCs w:val="26"/>
        </w:rPr>
      </w:pPr>
      <w:r w:rsidRPr="00870309">
        <w:rPr>
          <w:bCs/>
          <w:i/>
          <w:iCs/>
          <w:sz w:val="26"/>
          <w:szCs w:val="26"/>
          <w:lang w:val="nl-NL"/>
        </w:rPr>
        <w:t>* Mức độ về sức khỏe mà trẻ em sẽ đạt được</w:t>
      </w:r>
      <w:r w:rsidRPr="00870309">
        <w:rPr>
          <w:color w:val="051823"/>
          <w:sz w:val="26"/>
          <w:szCs w:val="26"/>
          <w:lang w:val="nl-NL"/>
        </w:rPr>
        <w:t>:</w:t>
      </w:r>
    </w:p>
    <w:p w14:paraId="782746CB" w14:textId="77777777" w:rsidR="00A33653" w:rsidRPr="00870309" w:rsidRDefault="00A33653" w:rsidP="00B215EE">
      <w:pPr>
        <w:pStyle w:val="NormalWeb"/>
        <w:spacing w:before="120" w:beforeAutospacing="0" w:after="120" w:afterAutospacing="0" w:line="320" w:lineRule="exact"/>
        <w:ind w:firstLine="567"/>
        <w:jc w:val="both"/>
        <w:rPr>
          <w:sz w:val="26"/>
          <w:szCs w:val="26"/>
        </w:rPr>
      </w:pPr>
      <w:r w:rsidRPr="00870309">
        <w:rPr>
          <w:color w:val="051823"/>
          <w:sz w:val="26"/>
          <w:szCs w:val="26"/>
          <w:shd w:val="clear" w:color="auto" w:fill="FFFFFF"/>
          <w:lang w:val="nl-NL"/>
        </w:rPr>
        <w:t xml:space="preserve">- Cân, đo cho trẻ 3 lần/ năm;  khám sức khỏe 1 lần/năm đủ các chuyên khoa. </w:t>
      </w:r>
    </w:p>
    <w:p w14:paraId="15D3D47B" w14:textId="77777777" w:rsidR="00A33653" w:rsidRPr="00870309" w:rsidRDefault="00A33653" w:rsidP="00B215EE">
      <w:pPr>
        <w:pStyle w:val="NormalWeb"/>
        <w:spacing w:before="120" w:beforeAutospacing="0" w:after="120" w:afterAutospacing="0" w:line="320" w:lineRule="exact"/>
        <w:ind w:firstLine="567"/>
        <w:jc w:val="both"/>
        <w:rPr>
          <w:sz w:val="26"/>
          <w:szCs w:val="26"/>
        </w:rPr>
      </w:pPr>
      <w:r w:rsidRPr="00870309">
        <w:rPr>
          <w:color w:val="051823"/>
          <w:sz w:val="26"/>
          <w:szCs w:val="26"/>
          <w:shd w:val="clear" w:color="auto" w:fill="FFFFFF"/>
          <w:lang w:val="nl-NL"/>
        </w:rPr>
        <w:t>- Tỷ lệ trẻ suy dinh dưỡng giảm so với đầu năm.</w:t>
      </w:r>
    </w:p>
    <w:p w14:paraId="7A8B3A89" w14:textId="77777777" w:rsidR="00A33653" w:rsidRPr="00870309" w:rsidRDefault="00A33653" w:rsidP="00B215EE">
      <w:pPr>
        <w:pStyle w:val="NormalWeb"/>
        <w:spacing w:before="120" w:beforeAutospacing="0" w:after="120" w:afterAutospacing="0" w:line="320" w:lineRule="exact"/>
        <w:ind w:firstLine="567"/>
        <w:jc w:val="both"/>
        <w:rPr>
          <w:sz w:val="26"/>
          <w:szCs w:val="26"/>
        </w:rPr>
      </w:pPr>
      <w:r w:rsidRPr="00870309">
        <w:rPr>
          <w:color w:val="051823"/>
          <w:sz w:val="26"/>
          <w:szCs w:val="26"/>
          <w:shd w:val="clear" w:color="auto" w:fill="FFFFFF"/>
          <w:lang w:val="nl-NL"/>
        </w:rPr>
        <w:t>- Có các biện pháp quan tâm hạn chế, giảm tỷ lệ trẻ thừa cân, béo phì.</w:t>
      </w:r>
    </w:p>
    <w:p w14:paraId="4A51A164" w14:textId="77777777" w:rsidR="00A33653" w:rsidRPr="00870309" w:rsidRDefault="00A33653" w:rsidP="00B215EE">
      <w:pPr>
        <w:spacing w:before="120" w:after="120" w:line="320" w:lineRule="exact"/>
        <w:ind w:firstLine="567"/>
        <w:jc w:val="both"/>
        <w:rPr>
          <w:rFonts w:cs="Times New Roman"/>
          <w:i/>
          <w:sz w:val="26"/>
          <w:szCs w:val="26"/>
        </w:rPr>
      </w:pPr>
      <w:r w:rsidRPr="00870309">
        <w:rPr>
          <w:rFonts w:cs="Times New Roman"/>
          <w:i/>
          <w:sz w:val="26"/>
          <w:szCs w:val="26"/>
        </w:rPr>
        <w:t xml:space="preserve">* </w:t>
      </w:r>
      <w:r w:rsidRPr="00870309">
        <w:rPr>
          <w:rFonts w:cs="Times New Roman"/>
          <w:i/>
          <w:sz w:val="26"/>
          <w:szCs w:val="26"/>
          <w:lang w:val="vi-VN"/>
        </w:rPr>
        <w:t>Chương trình giáo dục mầm non của nhà trường thực hiện</w:t>
      </w:r>
    </w:p>
    <w:p w14:paraId="38A94A7A" w14:textId="77777777" w:rsidR="00A33653" w:rsidRPr="00870309" w:rsidRDefault="00D74B80" w:rsidP="00B741A3">
      <w:pPr>
        <w:spacing w:before="120" w:after="120" w:line="320" w:lineRule="exact"/>
        <w:ind w:firstLine="567"/>
        <w:jc w:val="both"/>
        <w:rPr>
          <w:rFonts w:cs="Times New Roman"/>
          <w:color w:val="051823"/>
          <w:sz w:val="26"/>
          <w:szCs w:val="26"/>
          <w:shd w:val="clear" w:color="auto" w:fill="FFFFFF"/>
          <w:lang w:val="nl-NL"/>
        </w:rPr>
      </w:pPr>
      <w:r w:rsidRPr="00870309">
        <w:rPr>
          <w:rFonts w:cs="Times New Roman"/>
          <w:color w:val="051823"/>
          <w:sz w:val="26"/>
          <w:szCs w:val="26"/>
          <w:shd w:val="clear" w:color="auto" w:fill="FFFFFF"/>
          <w:lang w:val="nl-NL"/>
        </w:rPr>
        <w:t xml:space="preserve"> </w:t>
      </w:r>
      <w:r w:rsidR="00B741A3">
        <w:rPr>
          <w:rFonts w:cs="Times New Roman"/>
          <w:color w:val="051823"/>
          <w:sz w:val="26"/>
          <w:szCs w:val="26"/>
          <w:shd w:val="clear" w:color="auto" w:fill="FFFFFF"/>
          <w:lang w:val="nl-NL"/>
        </w:rPr>
        <w:t xml:space="preserve">- </w:t>
      </w:r>
      <w:r w:rsidR="00A33653" w:rsidRPr="00870309">
        <w:rPr>
          <w:rFonts w:cs="Times New Roman"/>
          <w:color w:val="051823"/>
          <w:sz w:val="26"/>
          <w:szCs w:val="26"/>
          <w:shd w:val="clear" w:color="auto" w:fill="FFFFFF"/>
          <w:lang w:val="nl-NL"/>
        </w:rPr>
        <w:t>Chương trình giáo dục mầm non theo quy định của Bộ</w:t>
      </w:r>
      <w:r w:rsidR="00B741A3">
        <w:rPr>
          <w:rFonts w:cs="Times New Roman"/>
          <w:color w:val="051823"/>
          <w:sz w:val="26"/>
          <w:szCs w:val="26"/>
          <w:shd w:val="clear" w:color="auto" w:fill="FFFFFF"/>
          <w:lang w:val="nl-NL"/>
        </w:rPr>
        <w:t xml:space="preserve"> GD</w:t>
      </w:r>
      <w:r w:rsidR="00A33653" w:rsidRPr="00870309">
        <w:rPr>
          <w:rFonts w:cs="Times New Roman"/>
          <w:color w:val="051823"/>
          <w:sz w:val="26"/>
          <w:szCs w:val="26"/>
          <w:shd w:val="clear" w:color="auto" w:fill="FFFFFF"/>
          <w:lang w:val="nl-NL"/>
        </w:rPr>
        <w:t>ĐT, tích hợp giáo dục kỹ năng sống cho trẻ vào trong các hoạt động hàng ngày.</w:t>
      </w:r>
    </w:p>
    <w:p w14:paraId="519AF94B" w14:textId="77777777" w:rsidR="00A33653" w:rsidRPr="00870309" w:rsidRDefault="00A33653" w:rsidP="00B741A3">
      <w:pPr>
        <w:spacing w:before="120" w:after="120" w:line="320" w:lineRule="exact"/>
        <w:ind w:firstLine="567"/>
        <w:jc w:val="both"/>
        <w:rPr>
          <w:rFonts w:cs="Times New Roman"/>
          <w:sz w:val="26"/>
          <w:szCs w:val="26"/>
          <w:lang w:val="nl-NL"/>
        </w:rPr>
      </w:pPr>
      <w:r w:rsidRPr="00870309">
        <w:rPr>
          <w:rFonts w:cs="Times New Roman"/>
          <w:bCs/>
          <w:i/>
          <w:iCs/>
          <w:sz w:val="26"/>
          <w:szCs w:val="26"/>
          <w:lang w:val="nl-NL"/>
        </w:rPr>
        <w:t>*  Mức độ về năng lực và hành vi mà trẻ em sẽ đạt được</w:t>
      </w:r>
      <w:r w:rsidRPr="00870309">
        <w:rPr>
          <w:rFonts w:cs="Times New Roman"/>
          <w:bCs/>
          <w:sz w:val="26"/>
          <w:szCs w:val="26"/>
          <w:lang w:val="nl-NL"/>
        </w:rPr>
        <w:t>:</w:t>
      </w:r>
    </w:p>
    <w:p w14:paraId="415A9D52" w14:textId="77777777" w:rsidR="00A33653" w:rsidRPr="00870309" w:rsidRDefault="00D74B80" w:rsidP="00FB3CD9">
      <w:pPr>
        <w:spacing w:before="120" w:after="120" w:line="320" w:lineRule="exact"/>
        <w:ind w:firstLine="567"/>
        <w:jc w:val="both"/>
        <w:rPr>
          <w:rFonts w:cs="Times New Roman"/>
          <w:spacing w:val="-10"/>
          <w:sz w:val="26"/>
          <w:szCs w:val="26"/>
          <w:lang w:val="nl-NL"/>
        </w:rPr>
      </w:pPr>
      <w:r w:rsidRPr="00870309">
        <w:rPr>
          <w:rFonts w:cs="Times New Roman"/>
          <w:spacing w:val="-10"/>
          <w:sz w:val="26"/>
          <w:szCs w:val="26"/>
          <w:lang w:val="nl-NL"/>
        </w:rPr>
        <w:t xml:space="preserve"> </w:t>
      </w:r>
      <w:r w:rsidR="00FB3CD9">
        <w:rPr>
          <w:rFonts w:cs="Times New Roman"/>
          <w:spacing w:val="-10"/>
          <w:sz w:val="26"/>
          <w:szCs w:val="26"/>
          <w:lang w:val="nl-NL"/>
        </w:rPr>
        <w:t xml:space="preserve">- </w:t>
      </w:r>
      <w:r w:rsidR="00A33653" w:rsidRPr="00870309">
        <w:rPr>
          <w:rFonts w:cs="Times New Roman"/>
          <w:spacing w:val="-10"/>
          <w:sz w:val="26"/>
          <w:szCs w:val="26"/>
          <w:lang w:val="nl-NL"/>
        </w:rPr>
        <w:t>100% trẻ đạt yêu cầu cuối độ tuổi trên các lĩnh vực phát triển: Thể chất, nhận thức, ngôn ngữ, tình cảm quan hệ xã hội và thẩm mỹ.</w:t>
      </w:r>
    </w:p>
    <w:p w14:paraId="4C521BEB" w14:textId="77777777" w:rsidR="00A33653" w:rsidRPr="00870309" w:rsidRDefault="00FB3CD9" w:rsidP="00FB3CD9">
      <w:pPr>
        <w:spacing w:before="120" w:after="120" w:line="320" w:lineRule="exact"/>
        <w:ind w:firstLine="567"/>
        <w:jc w:val="both"/>
        <w:rPr>
          <w:rFonts w:cs="Times New Roman"/>
          <w:color w:val="051823"/>
          <w:sz w:val="26"/>
          <w:szCs w:val="26"/>
          <w:shd w:val="clear" w:color="auto" w:fill="FFFFFF"/>
          <w:lang w:val="nl-NL"/>
        </w:rPr>
      </w:pPr>
      <w:r>
        <w:rPr>
          <w:rFonts w:cs="Times New Roman"/>
          <w:color w:val="051823"/>
          <w:sz w:val="26"/>
          <w:szCs w:val="26"/>
          <w:shd w:val="clear" w:color="auto" w:fill="FFFFFF"/>
          <w:lang w:val="nl-NL"/>
        </w:rPr>
        <w:t xml:space="preserve"> - </w:t>
      </w:r>
      <w:r w:rsidR="00A33653" w:rsidRPr="00870309">
        <w:rPr>
          <w:rFonts w:cs="Times New Roman"/>
          <w:color w:val="051823"/>
          <w:sz w:val="26"/>
          <w:szCs w:val="26"/>
          <w:shd w:val="clear" w:color="auto" w:fill="FFFFFF"/>
          <w:lang w:val="nl-NL"/>
        </w:rPr>
        <w:t>Yêu cầu thái độ học tập của học sinh: Nhanh nhẹn, chủ động, tích cực tham gia hoạt động nhóm và cá nhân.</w:t>
      </w:r>
    </w:p>
    <w:p w14:paraId="0505EB01" w14:textId="77777777" w:rsidR="00A33653" w:rsidRPr="00870309" w:rsidRDefault="00D74B80" w:rsidP="00FB3CD9">
      <w:pPr>
        <w:spacing w:before="120" w:after="120" w:line="320" w:lineRule="exact"/>
        <w:ind w:firstLine="567"/>
        <w:jc w:val="both"/>
        <w:rPr>
          <w:rFonts w:cs="Times New Roman"/>
          <w:sz w:val="26"/>
          <w:szCs w:val="26"/>
          <w:lang w:val="nl-NL"/>
        </w:rPr>
      </w:pPr>
      <w:r w:rsidRPr="00870309">
        <w:rPr>
          <w:rFonts w:cs="Times New Roman"/>
          <w:sz w:val="26"/>
          <w:szCs w:val="26"/>
          <w:lang w:val="nl-NL"/>
        </w:rPr>
        <w:t xml:space="preserve"> </w:t>
      </w:r>
      <w:r w:rsidR="00FB3CD9">
        <w:rPr>
          <w:rFonts w:cs="Times New Roman"/>
          <w:sz w:val="26"/>
          <w:szCs w:val="26"/>
          <w:lang w:val="nl-NL"/>
        </w:rPr>
        <w:t>-</w:t>
      </w:r>
      <w:r w:rsidRPr="00870309">
        <w:rPr>
          <w:rFonts w:cs="Times New Roman"/>
          <w:sz w:val="26"/>
          <w:szCs w:val="26"/>
          <w:lang w:val="nl-NL"/>
        </w:rPr>
        <w:t xml:space="preserve"> </w:t>
      </w:r>
      <w:r w:rsidR="00A33653" w:rsidRPr="00870309">
        <w:rPr>
          <w:rFonts w:cs="Times New Roman"/>
          <w:sz w:val="26"/>
          <w:szCs w:val="26"/>
          <w:lang w:val="vi-VN"/>
        </w:rPr>
        <w:t>Các hoạt động hỗ trợ chăm sóc giáo dục trẻ ở cơ sở giáo dục mầm non</w:t>
      </w:r>
    </w:p>
    <w:p w14:paraId="4F1536AA" w14:textId="77777777" w:rsidR="0071742D" w:rsidRPr="00870309" w:rsidRDefault="00A33653" w:rsidP="00FB3CD9">
      <w:pPr>
        <w:spacing w:before="120" w:after="120" w:line="320" w:lineRule="exact"/>
        <w:ind w:firstLine="567"/>
        <w:jc w:val="both"/>
        <w:rPr>
          <w:rFonts w:cs="Times New Roman"/>
          <w:i/>
          <w:sz w:val="26"/>
          <w:szCs w:val="26"/>
          <w:lang w:val="nl-NL"/>
        </w:rPr>
      </w:pPr>
      <w:r w:rsidRPr="00870309">
        <w:rPr>
          <w:rFonts w:cs="Times New Roman"/>
          <w:i/>
          <w:sz w:val="26"/>
          <w:szCs w:val="26"/>
          <w:lang w:val="nl-NL"/>
        </w:rPr>
        <w:t xml:space="preserve">* </w:t>
      </w:r>
      <w:r w:rsidRPr="00870309">
        <w:rPr>
          <w:rFonts w:cs="Times New Roman"/>
          <w:i/>
          <w:sz w:val="26"/>
          <w:szCs w:val="26"/>
          <w:lang w:val="vi-VN"/>
        </w:rPr>
        <w:t>Các hoạt động hỗ trợ chăm sóc giáo dục trẻ ở cơ sở giáo dục mầm non</w:t>
      </w:r>
    </w:p>
    <w:p w14:paraId="7BDF0586" w14:textId="77777777" w:rsidR="00A33653" w:rsidRPr="00FB3CD9" w:rsidRDefault="00A33653" w:rsidP="00FB3CD9">
      <w:pPr>
        <w:spacing w:before="120" w:after="120" w:line="320" w:lineRule="exact"/>
        <w:ind w:firstLine="567"/>
        <w:jc w:val="both"/>
        <w:rPr>
          <w:rFonts w:cs="Times New Roman"/>
          <w:b/>
          <w:i/>
          <w:sz w:val="26"/>
          <w:szCs w:val="26"/>
          <w:lang w:val="nl-NL"/>
        </w:rPr>
      </w:pPr>
      <w:r w:rsidRPr="00FB3CD9">
        <w:rPr>
          <w:rFonts w:cs="Times New Roman"/>
          <w:b/>
          <w:i/>
          <w:sz w:val="26"/>
          <w:szCs w:val="26"/>
          <w:lang w:val="vi-VN"/>
        </w:rPr>
        <w:t xml:space="preserve">b) </w:t>
      </w:r>
      <w:r w:rsidRPr="00FB3CD9">
        <w:rPr>
          <w:rFonts w:cs="Times New Roman"/>
          <w:b/>
          <w:i/>
          <w:sz w:val="26"/>
          <w:szCs w:val="26"/>
          <w:lang w:val="nl-NL"/>
        </w:rPr>
        <w:t>Công khai c</w:t>
      </w:r>
      <w:r w:rsidRPr="00FB3CD9">
        <w:rPr>
          <w:rFonts w:cs="Times New Roman"/>
          <w:b/>
          <w:i/>
          <w:sz w:val="26"/>
          <w:szCs w:val="26"/>
          <w:lang w:val="vi-VN"/>
        </w:rPr>
        <w:t xml:space="preserve">hất lượng giáo dục thực tế: </w:t>
      </w:r>
    </w:p>
    <w:p w14:paraId="35E3E9DB" w14:textId="77777777" w:rsidR="00A33653" w:rsidRPr="00870309" w:rsidRDefault="00D74B80" w:rsidP="00FB3CD9">
      <w:pPr>
        <w:spacing w:before="120" w:after="120" w:line="320" w:lineRule="exact"/>
        <w:ind w:firstLine="567"/>
        <w:jc w:val="both"/>
        <w:rPr>
          <w:rFonts w:cs="Times New Roman"/>
          <w:sz w:val="26"/>
          <w:szCs w:val="26"/>
          <w:lang w:val="nl-NL"/>
        </w:rPr>
      </w:pPr>
      <w:r w:rsidRPr="00870309">
        <w:rPr>
          <w:rFonts w:cs="Times New Roman"/>
          <w:color w:val="051823"/>
          <w:sz w:val="26"/>
          <w:szCs w:val="26"/>
          <w:shd w:val="clear" w:color="auto" w:fill="FFFFFF"/>
          <w:lang w:val="nl-NL"/>
        </w:rPr>
        <w:t xml:space="preserve"> </w:t>
      </w:r>
      <w:r w:rsidR="00A33653" w:rsidRPr="00870309">
        <w:rPr>
          <w:rFonts w:cs="Times New Roman"/>
          <w:color w:val="051823"/>
          <w:sz w:val="26"/>
          <w:szCs w:val="26"/>
          <w:shd w:val="clear" w:color="auto" w:fill="FFFFFF"/>
          <w:lang w:val="nl-NL"/>
        </w:rPr>
        <w:t>- Số học sinh được đánh giá Đạt theo tổng hợp kết quả cuối năm; tình hình sức khỏe của học sinh.</w:t>
      </w:r>
    </w:p>
    <w:p w14:paraId="038F39EC" w14:textId="77777777" w:rsidR="00A33653" w:rsidRPr="00870309" w:rsidRDefault="00A33653" w:rsidP="00FB3CD9">
      <w:pPr>
        <w:spacing w:before="120" w:after="120" w:line="320" w:lineRule="exact"/>
        <w:ind w:firstLine="567"/>
        <w:jc w:val="both"/>
        <w:rPr>
          <w:rFonts w:cs="Times New Roman"/>
          <w:sz w:val="26"/>
          <w:szCs w:val="26"/>
          <w:lang w:val="nl-NL"/>
        </w:rPr>
      </w:pPr>
      <w:r w:rsidRPr="00870309">
        <w:rPr>
          <w:rFonts w:cs="Times New Roman"/>
          <w:sz w:val="26"/>
          <w:szCs w:val="26"/>
          <w:lang w:val="nl-NL"/>
        </w:rPr>
        <w:t>- S</w:t>
      </w:r>
      <w:r w:rsidRPr="00870309">
        <w:rPr>
          <w:rFonts w:cs="Times New Roman"/>
          <w:sz w:val="26"/>
          <w:szCs w:val="26"/>
          <w:lang w:val="vi-VN"/>
        </w:rPr>
        <w:t>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r w:rsidRPr="00870309">
        <w:rPr>
          <w:rFonts w:cs="Times New Roman"/>
          <w:sz w:val="26"/>
          <w:szCs w:val="26"/>
          <w:lang w:val="nl-NL"/>
        </w:rPr>
        <w:t>.</w:t>
      </w:r>
    </w:p>
    <w:p w14:paraId="28ADD187" w14:textId="77777777" w:rsidR="00A33653" w:rsidRPr="00870309" w:rsidRDefault="00A33653" w:rsidP="00FB3CD9">
      <w:pPr>
        <w:spacing w:before="120" w:after="120" w:line="320" w:lineRule="exact"/>
        <w:ind w:firstLine="567"/>
        <w:jc w:val="both"/>
        <w:rPr>
          <w:rFonts w:cs="Times New Roman"/>
          <w:b/>
          <w:i/>
          <w:sz w:val="26"/>
          <w:szCs w:val="26"/>
          <w:lang w:val="vi-VN"/>
        </w:rPr>
      </w:pPr>
      <w:r w:rsidRPr="00870309">
        <w:rPr>
          <w:rFonts w:cs="Times New Roman"/>
          <w:b/>
          <w:sz w:val="26"/>
          <w:szCs w:val="26"/>
          <w:lang w:val="vi-VN"/>
        </w:rPr>
        <w:t xml:space="preserve"> </w:t>
      </w:r>
      <w:r w:rsidRPr="00870309">
        <w:rPr>
          <w:rFonts w:cs="Times New Roman"/>
          <w:b/>
          <w:i/>
          <w:sz w:val="26"/>
          <w:szCs w:val="26"/>
          <w:lang w:val="vi-VN"/>
        </w:rPr>
        <w:t>c) Kế hoạch xây dựng cơ sở giáo dục đạt chuẩn quốc gia do điều kiện diện tích của trường khó thực hiện chuẩn quốc gia.</w:t>
      </w:r>
    </w:p>
    <w:p w14:paraId="2F4BE3C3" w14:textId="77777777" w:rsidR="00A33653" w:rsidRPr="00870309" w:rsidRDefault="00A33653" w:rsidP="00E66083">
      <w:pPr>
        <w:spacing w:before="120" w:after="120" w:line="320" w:lineRule="exact"/>
        <w:ind w:firstLine="567"/>
        <w:rPr>
          <w:rFonts w:cs="Times New Roman"/>
          <w:b/>
          <w:i/>
          <w:sz w:val="26"/>
          <w:szCs w:val="26"/>
          <w:lang w:val="vi-VN"/>
        </w:rPr>
      </w:pPr>
      <w:r w:rsidRPr="00870309">
        <w:rPr>
          <w:rFonts w:cs="Times New Roman"/>
          <w:b/>
          <w:i/>
          <w:sz w:val="26"/>
          <w:szCs w:val="26"/>
          <w:lang w:val="vi-VN"/>
        </w:rPr>
        <w:t>d) Kiểm định cơ sở giáo dục mầm non:</w:t>
      </w:r>
    </w:p>
    <w:p w14:paraId="0D6D80C4" w14:textId="77777777" w:rsidR="00A33653" w:rsidRPr="00E66083" w:rsidRDefault="00A33653" w:rsidP="00E66083">
      <w:pPr>
        <w:spacing w:before="120" w:after="120" w:line="320" w:lineRule="exact"/>
        <w:ind w:firstLine="567"/>
        <w:rPr>
          <w:rFonts w:cs="Times New Roman"/>
          <w:i/>
          <w:sz w:val="26"/>
          <w:szCs w:val="26"/>
          <w:lang w:val="vi-VN"/>
        </w:rPr>
      </w:pPr>
      <w:r w:rsidRPr="00E66083">
        <w:rPr>
          <w:rFonts w:cs="Times New Roman"/>
          <w:b/>
          <w:i/>
          <w:sz w:val="26"/>
          <w:szCs w:val="26"/>
          <w:lang w:val="vi-VN"/>
        </w:rPr>
        <w:t>1.2. Công khai điều kiện đảm bảo chất lượng giáo dục:</w:t>
      </w:r>
    </w:p>
    <w:p w14:paraId="3CF19946" w14:textId="77777777" w:rsidR="00A33653" w:rsidRPr="00870309" w:rsidRDefault="00A33653" w:rsidP="00057968">
      <w:pPr>
        <w:pStyle w:val="NormalWeb"/>
        <w:spacing w:before="120" w:beforeAutospacing="0" w:after="120" w:afterAutospacing="0" w:line="320" w:lineRule="exact"/>
        <w:ind w:firstLine="567"/>
        <w:jc w:val="both"/>
        <w:rPr>
          <w:sz w:val="26"/>
          <w:szCs w:val="26"/>
        </w:rPr>
      </w:pPr>
      <w:r w:rsidRPr="00870309">
        <w:rPr>
          <w:b/>
          <w:i/>
          <w:sz w:val="26"/>
          <w:szCs w:val="26"/>
          <w:lang w:val="vi-VN"/>
        </w:rPr>
        <w:t xml:space="preserve">a) Cơ sở vật chất: </w:t>
      </w:r>
    </w:p>
    <w:p w14:paraId="1B91E381" w14:textId="77777777" w:rsidR="00A33653" w:rsidRPr="00870309" w:rsidRDefault="00D74B80" w:rsidP="00057968">
      <w:pPr>
        <w:pStyle w:val="NormalWeb"/>
        <w:spacing w:before="120" w:beforeAutospacing="0" w:after="120" w:afterAutospacing="0" w:line="320" w:lineRule="exact"/>
        <w:ind w:firstLine="567"/>
        <w:jc w:val="both"/>
        <w:rPr>
          <w:sz w:val="26"/>
          <w:szCs w:val="26"/>
          <w:lang w:val="nl-NL"/>
        </w:rPr>
      </w:pPr>
      <w:r w:rsidRPr="00870309">
        <w:rPr>
          <w:color w:val="051823"/>
          <w:sz w:val="26"/>
          <w:szCs w:val="26"/>
          <w:shd w:val="clear" w:color="auto" w:fill="FFFFFF"/>
          <w:lang w:val="nl-NL"/>
        </w:rPr>
        <w:t xml:space="preserve"> </w:t>
      </w:r>
      <w:r w:rsidR="00A33653" w:rsidRPr="00870309">
        <w:rPr>
          <w:color w:val="051823"/>
          <w:sz w:val="26"/>
          <w:szCs w:val="26"/>
          <w:shd w:val="clear" w:color="auto" w:fill="FFFFFF"/>
          <w:lang w:val="nl-NL"/>
        </w:rPr>
        <w:t xml:space="preserve">- Số lượng, diện tích các loại phòng học, phòng chức năng, tính bình quân trên một học sinh; số thiết bị dạy học đang sử dụng, tính bình quân trên một lớp </w:t>
      </w:r>
    </w:p>
    <w:p w14:paraId="46D193DF" w14:textId="77777777" w:rsidR="00A33653" w:rsidRPr="00870309" w:rsidRDefault="00D74B80" w:rsidP="00057968">
      <w:pPr>
        <w:pStyle w:val="NormalWeb"/>
        <w:spacing w:before="120" w:beforeAutospacing="0" w:after="120" w:afterAutospacing="0" w:line="320" w:lineRule="exact"/>
        <w:ind w:firstLine="567"/>
        <w:jc w:val="both"/>
        <w:rPr>
          <w:sz w:val="26"/>
          <w:szCs w:val="26"/>
          <w:lang w:val="nl-NL"/>
        </w:rPr>
      </w:pPr>
      <w:r w:rsidRPr="00870309">
        <w:rPr>
          <w:color w:val="051823"/>
          <w:sz w:val="26"/>
          <w:szCs w:val="26"/>
          <w:shd w:val="clear" w:color="auto" w:fill="FFFFFF"/>
          <w:lang w:val="nl-NL"/>
        </w:rPr>
        <w:t> -</w:t>
      </w:r>
      <w:r w:rsidR="00A33653" w:rsidRPr="00870309">
        <w:rPr>
          <w:color w:val="051823"/>
          <w:sz w:val="26"/>
          <w:szCs w:val="26"/>
          <w:shd w:val="clear" w:color="auto" w:fill="FFFFFF"/>
          <w:lang w:val="nl-NL"/>
        </w:rPr>
        <w:t xml:space="preserve"> Các phòng sinh hoạt chung, vệ sinh, bếp ăn, phòng chức năng... đảm bảo theo quy định trường chuẩn mức độ 1. Các trang thiết bị đầy đủ, an toàn.</w:t>
      </w:r>
    </w:p>
    <w:p w14:paraId="71229AD7" w14:textId="77777777" w:rsidR="00A33653" w:rsidRPr="00870309" w:rsidRDefault="00A33653" w:rsidP="00057968">
      <w:pPr>
        <w:spacing w:before="120" w:after="120" w:line="320" w:lineRule="exact"/>
        <w:ind w:firstLine="567"/>
        <w:rPr>
          <w:rFonts w:cs="Times New Roman"/>
          <w:b/>
          <w:i/>
          <w:sz w:val="26"/>
          <w:szCs w:val="26"/>
          <w:lang w:val="nl-NL"/>
        </w:rPr>
      </w:pPr>
      <w:r w:rsidRPr="00870309">
        <w:rPr>
          <w:rFonts w:cs="Times New Roman"/>
          <w:b/>
          <w:i/>
          <w:sz w:val="26"/>
          <w:szCs w:val="26"/>
          <w:lang w:val="vi-VN"/>
        </w:rPr>
        <w:t>b) Đội ngũ nhà giáo, cán bộ quản lý và nhân viên</w:t>
      </w:r>
      <w:r w:rsidRPr="00870309">
        <w:rPr>
          <w:rFonts w:cs="Times New Roman"/>
          <w:b/>
          <w:i/>
          <w:sz w:val="26"/>
          <w:szCs w:val="26"/>
          <w:lang w:val="nl-NL"/>
        </w:rPr>
        <w:t>:</w:t>
      </w:r>
      <w:r w:rsidRPr="00870309">
        <w:rPr>
          <w:rFonts w:cs="Times New Roman"/>
          <w:b/>
          <w:spacing w:val="-6"/>
          <w:sz w:val="26"/>
          <w:szCs w:val="26"/>
          <w:lang w:val="vi-VN"/>
        </w:rPr>
        <w:t xml:space="preserve"> </w:t>
      </w:r>
    </w:p>
    <w:p w14:paraId="579B1939" w14:textId="77777777" w:rsidR="00A33653" w:rsidRPr="00870309" w:rsidRDefault="00D74B80" w:rsidP="00057968">
      <w:pPr>
        <w:spacing w:before="120" w:after="120" w:line="320" w:lineRule="exact"/>
        <w:ind w:firstLine="567"/>
        <w:jc w:val="both"/>
        <w:rPr>
          <w:rFonts w:cs="Times New Roman"/>
          <w:b/>
          <w:sz w:val="26"/>
          <w:szCs w:val="26"/>
          <w:lang w:val="nl-NL"/>
        </w:rPr>
      </w:pPr>
      <w:r w:rsidRPr="00870309">
        <w:rPr>
          <w:rFonts w:cs="Times New Roman"/>
          <w:sz w:val="26"/>
          <w:szCs w:val="26"/>
          <w:lang w:val="nl-NL"/>
        </w:rPr>
        <w:t xml:space="preserve">- </w:t>
      </w:r>
      <w:r w:rsidR="00A33653" w:rsidRPr="00870309">
        <w:rPr>
          <w:rFonts w:cs="Times New Roman"/>
          <w:sz w:val="26"/>
          <w:szCs w:val="26"/>
          <w:lang w:val="vi-VN"/>
        </w:rPr>
        <w:t>S</w:t>
      </w:r>
      <w:r w:rsidR="00A33653" w:rsidRPr="00870309">
        <w:rPr>
          <w:rFonts w:cs="Times New Roman"/>
          <w:sz w:val="26"/>
          <w:szCs w:val="26"/>
          <w:lang w:val="nl-NL"/>
        </w:rPr>
        <w:t xml:space="preserve">ố </w:t>
      </w:r>
      <w:r w:rsidR="00A33653" w:rsidRPr="00870309">
        <w:rPr>
          <w:rFonts w:cs="Times New Roman"/>
          <w:sz w:val="26"/>
          <w:szCs w:val="26"/>
          <w:lang w:val="vi-VN"/>
        </w:rPr>
        <w:t xml:space="preserve">lượng giáo viên, cán bộ quản lý và nhân viên được chia theo hạng </w:t>
      </w:r>
      <w:r w:rsidR="00A33653" w:rsidRPr="00870309">
        <w:rPr>
          <w:rFonts w:cs="Times New Roman"/>
          <w:spacing w:val="-6"/>
          <w:sz w:val="26"/>
          <w:szCs w:val="26"/>
          <w:lang w:val="vi-VN"/>
        </w:rPr>
        <w:t xml:space="preserve">chức danh nghề nghiệp, chuẩn nghề nghiệp và trình độ đào tạo </w:t>
      </w:r>
      <w:r w:rsidR="00A33653" w:rsidRPr="00870309">
        <w:rPr>
          <w:rFonts w:cs="Times New Roman"/>
          <w:spacing w:val="-6"/>
          <w:sz w:val="26"/>
          <w:szCs w:val="26"/>
          <w:lang w:val="nl-NL"/>
        </w:rPr>
        <w:t>.</w:t>
      </w:r>
    </w:p>
    <w:p w14:paraId="742387EE" w14:textId="77777777" w:rsidR="00A33653" w:rsidRPr="00870309" w:rsidRDefault="00D74B80" w:rsidP="00057968">
      <w:pPr>
        <w:spacing w:before="120" w:after="120" w:line="320" w:lineRule="exact"/>
        <w:ind w:firstLine="567"/>
        <w:jc w:val="both"/>
        <w:rPr>
          <w:rFonts w:cs="Times New Roman"/>
          <w:sz w:val="26"/>
          <w:szCs w:val="26"/>
          <w:lang w:val="nl-NL"/>
        </w:rPr>
      </w:pPr>
      <w:r w:rsidRPr="00870309">
        <w:rPr>
          <w:rFonts w:cs="Times New Roman"/>
          <w:sz w:val="26"/>
          <w:szCs w:val="26"/>
          <w:lang w:val="nl-NL"/>
        </w:rPr>
        <w:t xml:space="preserve">- </w:t>
      </w:r>
      <w:r w:rsidR="00A33653" w:rsidRPr="00870309">
        <w:rPr>
          <w:rFonts w:cs="Times New Roman"/>
          <w:sz w:val="26"/>
          <w:szCs w:val="26"/>
          <w:lang w:val="vi-VN"/>
        </w:rPr>
        <w:t>Số lượng giáo viên, cán bộ quản lý và nhân viên được đào tạo, bồi dưỡng; hình thức, nội dung, trình độ và thời gian đào tạo và bồi dưỡng trong năm học và 2 năm tiếp theo.</w:t>
      </w:r>
    </w:p>
    <w:p w14:paraId="1222A8B4" w14:textId="77777777" w:rsidR="00A33653" w:rsidRPr="00870309" w:rsidRDefault="00A33653" w:rsidP="009D5CFD">
      <w:pPr>
        <w:spacing w:before="120" w:after="120" w:line="320" w:lineRule="exact"/>
        <w:ind w:firstLine="567"/>
        <w:rPr>
          <w:rFonts w:cs="Times New Roman"/>
          <w:b/>
          <w:i/>
          <w:sz w:val="26"/>
          <w:szCs w:val="26"/>
          <w:lang w:val="nl-NL"/>
        </w:rPr>
      </w:pPr>
      <w:r w:rsidRPr="00870309">
        <w:rPr>
          <w:rFonts w:cs="Times New Roman"/>
          <w:b/>
          <w:i/>
          <w:sz w:val="26"/>
          <w:szCs w:val="26"/>
          <w:lang w:val="nl-NL"/>
        </w:rPr>
        <w:t>1.</w:t>
      </w:r>
      <w:r w:rsidRPr="00870309">
        <w:rPr>
          <w:rFonts w:cs="Times New Roman"/>
          <w:b/>
          <w:i/>
          <w:sz w:val="26"/>
          <w:szCs w:val="26"/>
          <w:lang w:val="vi-VN"/>
        </w:rPr>
        <w:t>3. Công khai thu chi tài chính:</w:t>
      </w:r>
    </w:p>
    <w:p w14:paraId="56AEC2F4" w14:textId="77777777" w:rsidR="00A33653" w:rsidRPr="009D5CFD" w:rsidRDefault="00A33653" w:rsidP="009D5CFD">
      <w:pPr>
        <w:spacing w:before="120" w:after="120" w:line="320" w:lineRule="exact"/>
        <w:ind w:firstLine="567"/>
        <w:rPr>
          <w:rFonts w:cs="Times New Roman"/>
          <w:b/>
          <w:i/>
          <w:sz w:val="26"/>
          <w:szCs w:val="26"/>
          <w:lang w:val="nl-NL"/>
        </w:rPr>
      </w:pPr>
      <w:r w:rsidRPr="009D5CFD">
        <w:rPr>
          <w:rFonts w:cs="Times New Roman"/>
          <w:b/>
          <w:i/>
          <w:sz w:val="26"/>
          <w:szCs w:val="26"/>
          <w:lang w:val="vi-VN"/>
        </w:rPr>
        <w:t>a) Tình hình tài chính của cơ sở giáo dục:</w:t>
      </w:r>
    </w:p>
    <w:p w14:paraId="0979E203" w14:textId="77777777" w:rsidR="00A33653" w:rsidRPr="00870309" w:rsidRDefault="009D5CFD" w:rsidP="009D5CFD">
      <w:pPr>
        <w:spacing w:before="120" w:after="120" w:line="320" w:lineRule="exact"/>
        <w:ind w:firstLine="567"/>
        <w:jc w:val="both"/>
        <w:rPr>
          <w:rFonts w:cs="Times New Roman"/>
          <w:sz w:val="26"/>
          <w:szCs w:val="26"/>
          <w:lang w:val="nl-NL"/>
        </w:rPr>
      </w:pPr>
      <w:r>
        <w:rPr>
          <w:rFonts w:cs="Times New Roman"/>
          <w:sz w:val="26"/>
          <w:szCs w:val="26"/>
          <w:lang w:val="nl-NL"/>
        </w:rPr>
        <w:t xml:space="preserve"> - </w:t>
      </w:r>
      <w:r w:rsidR="00A33653" w:rsidRPr="00870309">
        <w:rPr>
          <w:rFonts w:cs="Times New Roman"/>
          <w:sz w:val="26"/>
          <w:szCs w:val="26"/>
          <w:lang w:val="nl-NL"/>
        </w:rPr>
        <w:t>C</w:t>
      </w:r>
      <w:r w:rsidR="00A33653" w:rsidRPr="00870309">
        <w:rPr>
          <w:rFonts w:cs="Times New Roman"/>
          <w:sz w:val="26"/>
          <w:szCs w:val="26"/>
          <w:lang w:val="vi-VN"/>
        </w:rPr>
        <w:t xml:space="preserve">ông khai tài chính theo </w:t>
      </w:r>
      <w:r w:rsidR="00A33653" w:rsidRPr="00870309">
        <w:rPr>
          <w:rFonts w:cs="Times New Roman"/>
          <w:sz w:val="26"/>
          <w:szCs w:val="26"/>
          <w:lang w:val="nl-NL"/>
        </w:rPr>
        <w:t xml:space="preserve">Thông tư 61/2017/TT-BTC ngày </w:t>
      </w:r>
      <w:r w:rsidR="00A33653" w:rsidRPr="00870309">
        <w:rPr>
          <w:rFonts w:cs="Times New Roman"/>
          <w:iCs/>
          <w:sz w:val="26"/>
          <w:szCs w:val="26"/>
          <w:lang w:val="nl-NL"/>
        </w:rPr>
        <w:t xml:space="preserve">15 tháng 6 năm 2017 </w:t>
      </w:r>
      <w:r w:rsidR="00A33653" w:rsidRPr="00870309">
        <w:rPr>
          <w:rFonts w:cs="Times New Roman"/>
          <w:sz w:val="26"/>
          <w:szCs w:val="26"/>
          <w:lang w:val="vi-VN"/>
        </w:rPr>
        <w:t>về quy chế công khai tài chính đối với các cấp ngân sách nhà nước, các đơn vị dự toán ngân sách</w:t>
      </w:r>
      <w:r w:rsidR="00A33653" w:rsidRPr="00870309">
        <w:rPr>
          <w:rFonts w:cs="Times New Roman"/>
          <w:sz w:val="26"/>
          <w:szCs w:val="26"/>
          <w:lang w:val="nl-NL"/>
        </w:rPr>
        <w:t xml:space="preserve">. </w:t>
      </w:r>
      <w:r w:rsidR="00A33653" w:rsidRPr="00870309">
        <w:rPr>
          <w:rFonts w:cs="Times New Roman"/>
          <w:sz w:val="26"/>
          <w:szCs w:val="26"/>
          <w:lang w:val="vi-VN"/>
        </w:rPr>
        <w:t>Thực hiện niêm yết các biểu mẫu công khai dự toán, quyết toán thu chi tài chính theo các văn bản quy định hiện hành về công khai quản lý tài chính</w:t>
      </w:r>
      <w:r w:rsidR="00A33653" w:rsidRPr="00870309">
        <w:rPr>
          <w:rFonts w:cs="Times New Roman"/>
          <w:sz w:val="26"/>
          <w:szCs w:val="26"/>
          <w:lang w:val="nl-NL"/>
        </w:rPr>
        <w:t xml:space="preserve"> theo Thông tư 61/2017/TT-BTC ngày </w:t>
      </w:r>
      <w:r w:rsidR="00A33653" w:rsidRPr="00870309">
        <w:rPr>
          <w:rFonts w:cs="Times New Roman"/>
          <w:iCs/>
          <w:sz w:val="26"/>
          <w:szCs w:val="26"/>
          <w:lang w:val="nl-NL"/>
        </w:rPr>
        <w:t>15 tháng 6 năm 2017.</w:t>
      </w:r>
    </w:p>
    <w:p w14:paraId="23E038A0" w14:textId="77777777" w:rsidR="009D5CFD" w:rsidRPr="001E1C50" w:rsidRDefault="00A33653" w:rsidP="009D5CFD">
      <w:pPr>
        <w:spacing w:before="120" w:after="120" w:line="320" w:lineRule="exact"/>
        <w:ind w:firstLine="567"/>
        <w:jc w:val="both"/>
        <w:rPr>
          <w:rFonts w:cs="Times New Roman"/>
          <w:i/>
          <w:sz w:val="26"/>
          <w:szCs w:val="26"/>
          <w:lang w:val="nl-NL"/>
        </w:rPr>
      </w:pPr>
      <w:r w:rsidRPr="009D5CFD">
        <w:rPr>
          <w:rFonts w:cs="Times New Roman"/>
          <w:b/>
          <w:i/>
          <w:sz w:val="26"/>
          <w:szCs w:val="26"/>
          <w:lang w:val="vi-VN"/>
        </w:rPr>
        <w:t>b) Học phí và các khoản thu khác từ người học:</w:t>
      </w:r>
      <w:r w:rsidRPr="00870309">
        <w:rPr>
          <w:rFonts w:cs="Times New Roman"/>
          <w:i/>
          <w:sz w:val="26"/>
          <w:szCs w:val="26"/>
          <w:lang w:val="vi-VN"/>
        </w:rPr>
        <w:t xml:space="preserve"> </w:t>
      </w:r>
    </w:p>
    <w:p w14:paraId="6BE91A0E" w14:textId="77777777" w:rsidR="00A33653" w:rsidRPr="009D5CFD" w:rsidRDefault="009D5CFD" w:rsidP="009D5CFD">
      <w:pPr>
        <w:spacing w:before="120" w:after="120" w:line="320" w:lineRule="exact"/>
        <w:ind w:firstLine="567"/>
        <w:jc w:val="both"/>
        <w:rPr>
          <w:rFonts w:cs="Times New Roman"/>
          <w:sz w:val="26"/>
          <w:szCs w:val="26"/>
          <w:lang w:val="nl-NL"/>
        </w:rPr>
      </w:pPr>
      <w:r w:rsidRPr="001E1C50">
        <w:rPr>
          <w:rFonts w:cs="Times New Roman"/>
          <w:sz w:val="26"/>
          <w:szCs w:val="26"/>
          <w:lang w:val="nl-NL"/>
        </w:rPr>
        <w:t>- M</w:t>
      </w:r>
      <w:r w:rsidR="00A33653" w:rsidRPr="009D5CFD">
        <w:rPr>
          <w:rFonts w:cs="Times New Roman"/>
          <w:sz w:val="26"/>
          <w:szCs w:val="26"/>
          <w:lang w:val="vi-VN"/>
        </w:rPr>
        <w:t>ức thu học phí và các khoản thu khác theo từng năm học và dự kiến cho 2 năm học tiếp theo.</w:t>
      </w:r>
    </w:p>
    <w:p w14:paraId="6899734F" w14:textId="77777777" w:rsidR="00A33653" w:rsidRPr="00787D24" w:rsidRDefault="00443EBB" w:rsidP="00787D24">
      <w:pPr>
        <w:spacing w:before="120" w:after="120" w:line="320" w:lineRule="exact"/>
        <w:ind w:firstLine="567"/>
        <w:jc w:val="both"/>
        <w:rPr>
          <w:rFonts w:cs="Times New Roman"/>
          <w:b/>
          <w:i/>
          <w:sz w:val="26"/>
          <w:szCs w:val="26"/>
          <w:lang w:val="nl-NL"/>
        </w:rPr>
      </w:pPr>
      <w:r w:rsidRPr="00787D24">
        <w:rPr>
          <w:rFonts w:cs="Times New Roman"/>
          <w:b/>
          <w:i/>
          <w:sz w:val="26"/>
          <w:szCs w:val="26"/>
          <w:lang w:val="vi-VN"/>
        </w:rPr>
        <w:t>c</w:t>
      </w:r>
      <w:r w:rsidR="00A33653" w:rsidRPr="00787D24">
        <w:rPr>
          <w:rFonts w:cs="Times New Roman"/>
          <w:b/>
          <w:i/>
          <w:sz w:val="26"/>
          <w:szCs w:val="26"/>
          <w:lang w:val="vi-VN"/>
        </w:rPr>
        <w:t>) Chính sách và kết quả thực hiện chính sách hằng năm về trợ cấp và miễn, giảm học phí đối với người học thuộc diện được hưởng chính sách xã hội.</w:t>
      </w:r>
    </w:p>
    <w:p w14:paraId="61E99103" w14:textId="77777777" w:rsidR="004F4E96" w:rsidRPr="001E1C50" w:rsidRDefault="00443EBB" w:rsidP="004F4E96">
      <w:pPr>
        <w:spacing w:before="120" w:after="120" w:line="320" w:lineRule="exact"/>
        <w:ind w:firstLine="567"/>
        <w:jc w:val="both"/>
        <w:rPr>
          <w:rFonts w:cs="Times New Roman"/>
          <w:b/>
          <w:sz w:val="26"/>
          <w:szCs w:val="26"/>
          <w:lang w:val="nl-NL"/>
        </w:rPr>
      </w:pPr>
      <w:r w:rsidRPr="004F4E96">
        <w:rPr>
          <w:rFonts w:cs="Times New Roman"/>
          <w:b/>
          <w:i/>
          <w:sz w:val="26"/>
          <w:szCs w:val="26"/>
          <w:lang w:val="vi-VN"/>
        </w:rPr>
        <w:t>d</w:t>
      </w:r>
      <w:r w:rsidR="00A33653" w:rsidRPr="004F4E96">
        <w:rPr>
          <w:rFonts w:cs="Times New Roman"/>
          <w:b/>
          <w:i/>
          <w:sz w:val="26"/>
          <w:szCs w:val="26"/>
          <w:lang w:val="vi-VN"/>
        </w:rPr>
        <w:t xml:space="preserve">) </w:t>
      </w:r>
      <w:r w:rsidR="00A33653" w:rsidRPr="004F4E96">
        <w:rPr>
          <w:rFonts w:cs="Times New Roman"/>
          <w:b/>
          <w:i/>
          <w:sz w:val="26"/>
          <w:szCs w:val="26"/>
          <w:shd w:val="solid" w:color="FFFFFF" w:fill="auto"/>
          <w:lang w:val="vi-VN"/>
        </w:rPr>
        <w:t>Kết quả</w:t>
      </w:r>
      <w:r w:rsidR="00A33653" w:rsidRPr="004F4E96">
        <w:rPr>
          <w:rFonts w:cs="Times New Roman"/>
          <w:b/>
          <w:i/>
          <w:sz w:val="26"/>
          <w:szCs w:val="26"/>
          <w:lang w:val="vi-VN"/>
        </w:rPr>
        <w:t xml:space="preserve"> ki</w:t>
      </w:r>
      <w:r w:rsidR="00A33653" w:rsidRPr="004F4E96">
        <w:rPr>
          <w:rFonts w:cs="Times New Roman"/>
          <w:b/>
          <w:i/>
          <w:sz w:val="26"/>
          <w:szCs w:val="26"/>
          <w:lang w:val="nl-NL"/>
        </w:rPr>
        <w:t>ể</w:t>
      </w:r>
      <w:r w:rsidR="00A33653" w:rsidRPr="004F4E96">
        <w:rPr>
          <w:rFonts w:cs="Times New Roman"/>
          <w:b/>
          <w:i/>
          <w:sz w:val="26"/>
          <w:szCs w:val="26"/>
          <w:lang w:val="vi-VN"/>
        </w:rPr>
        <w:t>m toán (nếu có):</w:t>
      </w:r>
      <w:r w:rsidR="00A33653" w:rsidRPr="004F4E96">
        <w:rPr>
          <w:rFonts w:cs="Times New Roman"/>
          <w:b/>
          <w:sz w:val="26"/>
          <w:szCs w:val="26"/>
          <w:lang w:val="vi-VN"/>
        </w:rPr>
        <w:t xml:space="preserve"> </w:t>
      </w:r>
    </w:p>
    <w:p w14:paraId="586D0ED5" w14:textId="77777777" w:rsidR="00A33653" w:rsidRPr="00870309" w:rsidRDefault="004F4E96" w:rsidP="004F4E96">
      <w:pPr>
        <w:spacing w:before="120" w:after="120" w:line="320" w:lineRule="exact"/>
        <w:ind w:firstLine="567"/>
        <w:jc w:val="both"/>
        <w:rPr>
          <w:rFonts w:cs="Times New Roman"/>
          <w:sz w:val="26"/>
          <w:szCs w:val="26"/>
          <w:lang w:val="nl-NL"/>
        </w:rPr>
      </w:pPr>
      <w:r>
        <w:rPr>
          <w:rFonts w:cs="Times New Roman"/>
          <w:sz w:val="26"/>
          <w:szCs w:val="26"/>
          <w:lang w:val="nl-NL"/>
        </w:rPr>
        <w:t xml:space="preserve">- </w:t>
      </w:r>
      <w:r w:rsidR="00A33653" w:rsidRPr="00870309">
        <w:rPr>
          <w:rFonts w:cs="Times New Roman"/>
          <w:sz w:val="26"/>
          <w:szCs w:val="26"/>
          <w:lang w:val="nl-NL"/>
        </w:rPr>
        <w:t>T</w:t>
      </w:r>
      <w:r w:rsidR="00A33653" w:rsidRPr="00870309">
        <w:rPr>
          <w:rFonts w:cs="Times New Roman"/>
          <w:sz w:val="26"/>
          <w:szCs w:val="26"/>
          <w:lang w:val="vi-VN"/>
        </w:rPr>
        <w:t>hực hiện công khai kết quả kiểm toán theo quy định tại các văn bản quy định hiện hành về công khai kết quả kiểm toán và kết quả thực hiện kết luận, kiến nghị kiểm toán của Kiểm toán Nhà nước.</w:t>
      </w:r>
    </w:p>
    <w:p w14:paraId="6ADEED0C" w14:textId="77777777" w:rsidR="00A4068F" w:rsidRPr="00870309" w:rsidRDefault="00204CF8" w:rsidP="00951A6C">
      <w:pPr>
        <w:pStyle w:val="NormalWeb"/>
        <w:spacing w:before="120" w:beforeAutospacing="0" w:after="120" w:afterAutospacing="0" w:line="320" w:lineRule="exact"/>
        <w:ind w:firstLine="567"/>
        <w:jc w:val="both"/>
        <w:rPr>
          <w:sz w:val="26"/>
          <w:szCs w:val="26"/>
          <w:lang w:val="vi-VN"/>
        </w:rPr>
      </w:pPr>
      <w:r w:rsidRPr="00870309">
        <w:rPr>
          <w:b/>
          <w:bCs/>
          <w:sz w:val="26"/>
          <w:szCs w:val="26"/>
          <w:lang w:val="vi-VN"/>
        </w:rPr>
        <w:t>III</w:t>
      </w:r>
      <w:r w:rsidR="00A4068F" w:rsidRPr="00870309">
        <w:rPr>
          <w:b/>
          <w:bCs/>
          <w:sz w:val="26"/>
          <w:szCs w:val="26"/>
          <w:lang w:val="vi-VN"/>
        </w:rPr>
        <w:t xml:space="preserve">. </w:t>
      </w:r>
      <w:r w:rsidRPr="00870309">
        <w:rPr>
          <w:b/>
          <w:bCs/>
          <w:sz w:val="26"/>
          <w:szCs w:val="26"/>
          <w:lang w:val="vi-VN"/>
        </w:rPr>
        <w:t>THỜI ĐIỂM VÀ HÌNH THỨC CÔNG KHAI</w:t>
      </w:r>
      <w:r w:rsidR="00A4068F" w:rsidRPr="00870309">
        <w:rPr>
          <w:b/>
          <w:bCs/>
          <w:sz w:val="26"/>
          <w:szCs w:val="26"/>
          <w:lang w:val="vi-VN"/>
        </w:rPr>
        <w:t>:</w:t>
      </w:r>
    </w:p>
    <w:p w14:paraId="0538E63D" w14:textId="77777777" w:rsidR="00A4068F" w:rsidRPr="00870309" w:rsidRDefault="00204CF8" w:rsidP="00951A6C">
      <w:pPr>
        <w:pStyle w:val="NormalWeb"/>
        <w:spacing w:before="120" w:beforeAutospacing="0" w:after="120" w:afterAutospacing="0" w:line="320" w:lineRule="exact"/>
        <w:ind w:firstLine="567"/>
        <w:jc w:val="both"/>
        <w:rPr>
          <w:b/>
          <w:sz w:val="26"/>
          <w:szCs w:val="26"/>
          <w:lang w:val="vi-VN"/>
        </w:rPr>
      </w:pPr>
      <w:r w:rsidRPr="00870309">
        <w:rPr>
          <w:b/>
          <w:sz w:val="26"/>
          <w:szCs w:val="26"/>
          <w:lang w:val="vi-VN"/>
        </w:rPr>
        <w:t>1.</w:t>
      </w:r>
      <w:r w:rsidR="00CD0032" w:rsidRPr="00870309">
        <w:rPr>
          <w:b/>
          <w:sz w:val="26"/>
          <w:szCs w:val="26"/>
          <w:lang w:val="vi-VN"/>
        </w:rPr>
        <w:t xml:space="preserve"> </w:t>
      </w:r>
      <w:r w:rsidR="00A4068F" w:rsidRPr="00870309">
        <w:rPr>
          <w:b/>
          <w:sz w:val="26"/>
          <w:szCs w:val="26"/>
          <w:lang w:val="vi-VN"/>
        </w:rPr>
        <w:t xml:space="preserve"> Nội dung được công khai:</w:t>
      </w:r>
    </w:p>
    <w:p w14:paraId="72E575D1" w14:textId="77777777" w:rsidR="00A4068F" w:rsidRPr="005D14EF"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xml:space="preserve"> + Đối </w:t>
      </w:r>
      <w:r w:rsidR="00BA3B44" w:rsidRPr="006F60FF">
        <w:rPr>
          <w:sz w:val="26"/>
          <w:szCs w:val="26"/>
          <w:lang w:val="vi-VN"/>
        </w:rPr>
        <w:t>Phụ lục I được công khai</w:t>
      </w:r>
      <w:r w:rsidRPr="00870309">
        <w:rPr>
          <w:sz w:val="26"/>
          <w:szCs w:val="26"/>
          <w:lang w:val="vi-VN"/>
        </w:rPr>
        <w:t xml:space="preserve"> vào </w:t>
      </w:r>
      <w:r w:rsidR="000A6BE1" w:rsidRPr="00870309">
        <w:rPr>
          <w:sz w:val="26"/>
          <w:szCs w:val="26"/>
          <w:lang w:val="vi-VN"/>
        </w:rPr>
        <w:t xml:space="preserve">tháng 9 </w:t>
      </w:r>
      <w:r w:rsidR="00B42B9C" w:rsidRPr="00870309">
        <w:rPr>
          <w:sz w:val="26"/>
          <w:szCs w:val="26"/>
          <w:lang w:val="vi-VN"/>
        </w:rPr>
        <w:t>/20</w:t>
      </w:r>
      <w:r w:rsidR="005D14EF">
        <w:rPr>
          <w:sz w:val="26"/>
          <w:szCs w:val="26"/>
          <w:lang w:val="vi-VN"/>
        </w:rPr>
        <w:t>2</w:t>
      </w:r>
      <w:r w:rsidR="005D14EF" w:rsidRPr="005D14EF">
        <w:rPr>
          <w:sz w:val="26"/>
          <w:szCs w:val="26"/>
          <w:lang w:val="vi-VN"/>
        </w:rPr>
        <w:t>4</w:t>
      </w:r>
    </w:p>
    <w:p w14:paraId="67E5D3F3" w14:textId="77777777" w:rsidR="00B43E02" w:rsidRPr="005D14EF" w:rsidRDefault="00B43E02"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Kế hoạch tuyển sinh, số lượng tuyển sinh, thời gian tuyển sinh theo kế hoạch P</w:t>
      </w:r>
      <w:r w:rsidR="005D14EF">
        <w:rPr>
          <w:sz w:val="26"/>
          <w:szCs w:val="26"/>
          <w:lang w:val="vi-VN"/>
        </w:rPr>
        <w:t>hòng giáo dục duyệt Tháng 6/202</w:t>
      </w:r>
      <w:r w:rsidR="005D14EF" w:rsidRPr="005D14EF">
        <w:rPr>
          <w:sz w:val="26"/>
          <w:szCs w:val="26"/>
          <w:lang w:val="vi-VN"/>
        </w:rPr>
        <w:t>4</w:t>
      </w:r>
    </w:p>
    <w:p w14:paraId="77010962" w14:textId="77777777" w:rsidR="00A4068F" w:rsidRPr="005D14EF"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Cô</w:t>
      </w:r>
      <w:r w:rsidR="00B43E02" w:rsidRPr="00870309">
        <w:rPr>
          <w:sz w:val="26"/>
          <w:szCs w:val="26"/>
          <w:lang w:val="vi-VN"/>
        </w:rPr>
        <w:t>n</w:t>
      </w:r>
      <w:r w:rsidR="000A6BE1" w:rsidRPr="00870309">
        <w:rPr>
          <w:sz w:val="26"/>
          <w:szCs w:val="26"/>
          <w:lang w:val="vi-VN"/>
        </w:rPr>
        <w:t>g khai tài chính: Tháng 9/</w:t>
      </w:r>
      <w:r w:rsidR="005D14EF">
        <w:rPr>
          <w:sz w:val="26"/>
          <w:szCs w:val="26"/>
          <w:lang w:val="vi-VN"/>
        </w:rPr>
        <w:t xml:space="preserve"> 202</w:t>
      </w:r>
      <w:r w:rsidR="005D14EF" w:rsidRPr="005D14EF">
        <w:rPr>
          <w:sz w:val="26"/>
          <w:szCs w:val="26"/>
          <w:lang w:val="vi-VN"/>
        </w:rPr>
        <w:t>4</w:t>
      </w:r>
    </w:p>
    <w:p w14:paraId="7DD1FB52" w14:textId="77777777" w:rsidR="00A4068F" w:rsidRPr="00870309" w:rsidRDefault="00204CF8" w:rsidP="00951A6C">
      <w:pPr>
        <w:pStyle w:val="NormalWeb"/>
        <w:spacing w:before="120" w:beforeAutospacing="0" w:after="120" w:afterAutospacing="0" w:line="320" w:lineRule="exact"/>
        <w:ind w:firstLine="567"/>
        <w:jc w:val="both"/>
        <w:rPr>
          <w:b/>
          <w:sz w:val="26"/>
          <w:szCs w:val="26"/>
          <w:lang w:val="vi-VN"/>
        </w:rPr>
      </w:pPr>
      <w:r w:rsidRPr="00870309">
        <w:rPr>
          <w:b/>
          <w:sz w:val="26"/>
          <w:szCs w:val="26"/>
          <w:lang w:val="vi-VN"/>
        </w:rPr>
        <w:t>2.</w:t>
      </w:r>
      <w:r w:rsidR="00CD0032" w:rsidRPr="00870309">
        <w:rPr>
          <w:b/>
          <w:sz w:val="26"/>
          <w:szCs w:val="26"/>
          <w:lang w:val="vi-VN"/>
        </w:rPr>
        <w:t xml:space="preserve"> </w:t>
      </w:r>
      <w:r w:rsidR="00A4068F" w:rsidRPr="00870309">
        <w:rPr>
          <w:b/>
          <w:sz w:val="26"/>
          <w:szCs w:val="26"/>
          <w:lang w:val="vi-VN"/>
        </w:rPr>
        <w:t xml:space="preserve"> Hình thức công khai: </w:t>
      </w:r>
    </w:p>
    <w:p w14:paraId="7BA36967"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Website của trường.</w:t>
      </w:r>
    </w:p>
    <w:p w14:paraId="470F94EB"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Bảng tin nội bộ và Thông báo tại sân trường.</w:t>
      </w:r>
    </w:p>
    <w:p w14:paraId="3BD0E8FE"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Qua hội đồng sư phạm nhà trường.</w:t>
      </w:r>
    </w:p>
    <w:p w14:paraId="58872825"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Họp phụ huynh trường và các lớp, trình các cấp có thẩm quyền phê duyệt.</w:t>
      </w:r>
    </w:p>
    <w:p w14:paraId="541C0568"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Triển khai tại Hội nghị công chức, viên chức đầu năm học để công khai Kế hoạch thực hiện nhiệm vụ năm học, biểu điểm thi đua, quy chế chi tiêu nội bộ.</w:t>
      </w:r>
    </w:p>
    <w:p w14:paraId="52084B2F" w14:textId="77777777" w:rsidR="00A4068F" w:rsidRPr="005D14EF" w:rsidRDefault="005D14EF" w:rsidP="00951A6C">
      <w:pPr>
        <w:pStyle w:val="NormalWeb"/>
        <w:spacing w:before="120" w:beforeAutospacing="0" w:after="120" w:afterAutospacing="0" w:line="320" w:lineRule="exact"/>
        <w:ind w:firstLine="567"/>
        <w:jc w:val="both"/>
        <w:rPr>
          <w:sz w:val="26"/>
          <w:szCs w:val="26"/>
          <w:lang w:val="vi-VN"/>
        </w:rPr>
      </w:pPr>
      <w:r w:rsidRPr="005D14EF">
        <w:rPr>
          <w:b/>
          <w:bCs/>
          <w:sz w:val="26"/>
          <w:szCs w:val="26"/>
          <w:lang w:val="vi-VN"/>
        </w:rPr>
        <w:t>3</w:t>
      </w:r>
      <w:r w:rsidR="00A4068F" w:rsidRPr="00870309">
        <w:rPr>
          <w:b/>
          <w:bCs/>
          <w:sz w:val="26"/>
          <w:szCs w:val="26"/>
          <w:lang w:val="vi-VN"/>
        </w:rPr>
        <w:t xml:space="preserve">. </w:t>
      </w:r>
      <w:r w:rsidRPr="005D14EF">
        <w:rPr>
          <w:b/>
          <w:bCs/>
          <w:sz w:val="26"/>
          <w:szCs w:val="26"/>
          <w:lang w:val="vi-VN"/>
        </w:rPr>
        <w:t>Biện pháp</w:t>
      </w:r>
    </w:p>
    <w:p w14:paraId="23393333"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xml:space="preserve">- Tổ chức cho cán bộ, giáo viên, nhân viên nắm vững nội dung </w:t>
      </w:r>
      <w:r w:rsidRPr="00870309">
        <w:rPr>
          <w:color w:val="051823"/>
          <w:sz w:val="26"/>
          <w:szCs w:val="26"/>
          <w:lang w:val="vi-VN"/>
        </w:rPr>
        <w:t>Quy chế thực hiện công khai đối với cơ sở giáo dục c</w:t>
      </w:r>
      <w:r w:rsidR="001E1C50">
        <w:rPr>
          <w:color w:val="051823"/>
          <w:sz w:val="26"/>
          <w:szCs w:val="26"/>
          <w:lang w:val="vi-VN"/>
        </w:rPr>
        <w:t>ủa hệ thống giáo dục quốc dân (</w:t>
      </w:r>
      <w:r w:rsidRPr="00870309">
        <w:rPr>
          <w:color w:val="051823"/>
          <w:sz w:val="26"/>
          <w:szCs w:val="26"/>
          <w:lang w:val="vi-VN"/>
        </w:rPr>
        <w:t xml:space="preserve">Ban hành kèm theo Thông tư số </w:t>
      </w:r>
      <w:r w:rsidR="005D14EF" w:rsidRPr="005D14EF">
        <w:rPr>
          <w:sz w:val="26"/>
          <w:szCs w:val="26"/>
          <w:lang w:val="vi-VN"/>
        </w:rPr>
        <w:t>09/2024/TT-BGDĐT ngày 03 tháng 6 năm 2024 của Bộ trưởng Bộ Giáo dục và Đào tạo</w:t>
      </w:r>
      <w:r w:rsidRPr="00870309">
        <w:rPr>
          <w:color w:val="051823"/>
          <w:sz w:val="26"/>
          <w:szCs w:val="26"/>
          <w:lang w:val="vi-VN"/>
        </w:rPr>
        <w:t xml:space="preserve"> và </w:t>
      </w:r>
      <w:r w:rsidR="005D14EF">
        <w:rPr>
          <w:color w:val="051823"/>
          <w:sz w:val="26"/>
          <w:szCs w:val="26"/>
          <w:lang w:val="vi-VN"/>
        </w:rPr>
        <w:t xml:space="preserve">Công văn số </w:t>
      </w:r>
      <w:r w:rsidR="005D14EF" w:rsidRPr="005D14EF">
        <w:rPr>
          <w:color w:val="051823"/>
          <w:sz w:val="26"/>
          <w:szCs w:val="26"/>
          <w:lang w:val="vi-VN"/>
        </w:rPr>
        <w:t>1980</w:t>
      </w:r>
      <w:r w:rsidR="005D14EF">
        <w:rPr>
          <w:color w:val="051823"/>
          <w:sz w:val="26"/>
          <w:szCs w:val="26"/>
          <w:lang w:val="vi-VN"/>
        </w:rPr>
        <w:t>/SGD</w:t>
      </w:r>
      <w:r w:rsidR="00D55C33">
        <w:rPr>
          <w:color w:val="051823"/>
          <w:sz w:val="26"/>
          <w:szCs w:val="26"/>
          <w:lang w:val="vi-VN"/>
        </w:rPr>
        <w:t xml:space="preserve">ĐT-KHTC ngày </w:t>
      </w:r>
      <w:r w:rsidR="00D55C33" w:rsidRPr="00D55C33">
        <w:rPr>
          <w:color w:val="051823"/>
          <w:sz w:val="26"/>
          <w:szCs w:val="26"/>
          <w:lang w:val="vi-VN"/>
        </w:rPr>
        <w:t>21</w:t>
      </w:r>
      <w:r w:rsidR="00D55C33">
        <w:rPr>
          <w:color w:val="051823"/>
          <w:sz w:val="26"/>
          <w:szCs w:val="26"/>
          <w:lang w:val="vi-VN"/>
        </w:rPr>
        <w:t>/</w:t>
      </w:r>
      <w:r w:rsidR="00D55C33" w:rsidRPr="00D55C33">
        <w:rPr>
          <w:color w:val="051823"/>
          <w:sz w:val="26"/>
          <w:szCs w:val="26"/>
          <w:lang w:val="vi-VN"/>
        </w:rPr>
        <w:t>6</w:t>
      </w:r>
      <w:r w:rsidR="00D55C33">
        <w:rPr>
          <w:color w:val="051823"/>
          <w:sz w:val="26"/>
          <w:szCs w:val="26"/>
          <w:lang w:val="vi-VN"/>
        </w:rPr>
        <w:t>/20</w:t>
      </w:r>
      <w:r w:rsidR="00D55C33" w:rsidRPr="00D55C33">
        <w:rPr>
          <w:color w:val="051823"/>
          <w:sz w:val="26"/>
          <w:szCs w:val="26"/>
          <w:lang w:val="vi-VN"/>
        </w:rPr>
        <w:t>24</w:t>
      </w:r>
      <w:r w:rsidR="00D55C33">
        <w:rPr>
          <w:color w:val="051823"/>
          <w:sz w:val="26"/>
          <w:szCs w:val="26"/>
          <w:lang w:val="vi-VN"/>
        </w:rPr>
        <w:t xml:space="preserve"> của Sở </w:t>
      </w:r>
      <w:r w:rsidR="00D55C33" w:rsidRPr="00D55C33">
        <w:rPr>
          <w:color w:val="051823"/>
          <w:sz w:val="26"/>
          <w:szCs w:val="26"/>
          <w:lang w:val="vi-VN"/>
        </w:rPr>
        <w:t>G</w:t>
      </w:r>
      <w:r w:rsidR="00D55C33">
        <w:rPr>
          <w:color w:val="051823"/>
          <w:sz w:val="26"/>
          <w:szCs w:val="26"/>
          <w:lang w:val="vi-VN"/>
        </w:rPr>
        <w:t xml:space="preserve">iáo dục và </w:t>
      </w:r>
      <w:r w:rsidR="00D55C33" w:rsidRPr="00D55C33">
        <w:rPr>
          <w:color w:val="051823"/>
          <w:sz w:val="26"/>
          <w:szCs w:val="26"/>
          <w:lang w:val="vi-VN"/>
        </w:rPr>
        <w:t>Đ</w:t>
      </w:r>
      <w:r w:rsidR="001E1C50">
        <w:rPr>
          <w:color w:val="051823"/>
          <w:sz w:val="26"/>
          <w:szCs w:val="26"/>
          <w:lang w:val="vi-VN"/>
        </w:rPr>
        <w:t xml:space="preserve">ào Thành phố Hà Nội </w:t>
      </w:r>
      <w:r w:rsidR="001E1C50" w:rsidRPr="001E1C50">
        <w:rPr>
          <w:color w:val="051823"/>
          <w:sz w:val="26"/>
          <w:szCs w:val="26"/>
          <w:lang w:val="vi-VN"/>
        </w:rPr>
        <w:t>về việc</w:t>
      </w:r>
      <w:r w:rsidRPr="00870309">
        <w:rPr>
          <w:color w:val="051823"/>
          <w:sz w:val="26"/>
          <w:szCs w:val="26"/>
          <w:lang w:val="vi-VN"/>
        </w:rPr>
        <w:t xml:space="preserve"> triển khai thực hiện Thông tư số </w:t>
      </w:r>
      <w:r w:rsidR="00D55C33" w:rsidRPr="005D14EF">
        <w:rPr>
          <w:sz w:val="26"/>
          <w:szCs w:val="26"/>
          <w:lang w:val="vi-VN"/>
        </w:rPr>
        <w:t>09/2024/TT-BGDĐT ngày 03 tháng 6 năm 2024 của Bộ trưởng Bộ Giáo dục và Đào tạo</w:t>
      </w:r>
      <w:r w:rsidR="00D55C33" w:rsidRPr="00870309">
        <w:rPr>
          <w:color w:val="051823"/>
          <w:sz w:val="26"/>
          <w:szCs w:val="26"/>
          <w:lang w:val="vi-VN"/>
        </w:rPr>
        <w:t xml:space="preserve"> </w:t>
      </w:r>
      <w:r w:rsidR="00D55C33">
        <w:rPr>
          <w:color w:val="051823"/>
          <w:sz w:val="26"/>
          <w:szCs w:val="26"/>
          <w:lang w:val="vi-VN"/>
        </w:rPr>
        <w:t xml:space="preserve">ban hành Quy </w:t>
      </w:r>
      <w:r w:rsidR="00D55C33" w:rsidRPr="00D55C33">
        <w:rPr>
          <w:color w:val="051823"/>
          <w:sz w:val="26"/>
          <w:szCs w:val="26"/>
          <w:lang w:val="vi-VN"/>
        </w:rPr>
        <w:t>định</w:t>
      </w:r>
      <w:r w:rsidR="001E1C50">
        <w:rPr>
          <w:color w:val="051823"/>
          <w:sz w:val="26"/>
          <w:szCs w:val="26"/>
          <w:lang w:val="vi-VN"/>
        </w:rPr>
        <w:t xml:space="preserve"> thự</w:t>
      </w:r>
      <w:r w:rsidRPr="00870309">
        <w:rPr>
          <w:color w:val="051823"/>
          <w:sz w:val="26"/>
          <w:szCs w:val="26"/>
          <w:lang w:val="vi-VN"/>
        </w:rPr>
        <w:t>c</w:t>
      </w:r>
      <w:r w:rsidR="001E1C50" w:rsidRPr="001E1C50">
        <w:rPr>
          <w:color w:val="051823"/>
          <w:sz w:val="26"/>
          <w:szCs w:val="26"/>
          <w:lang w:val="vi-VN"/>
        </w:rPr>
        <w:t xml:space="preserve"> </w:t>
      </w:r>
      <w:r w:rsidRPr="00870309">
        <w:rPr>
          <w:color w:val="051823"/>
          <w:sz w:val="26"/>
          <w:szCs w:val="26"/>
          <w:lang w:val="vi-VN"/>
        </w:rPr>
        <w:t>hiện công khai đối với cơ sở giáo dục và đào tạo thuộc hệ thống giáo dục quốc dân.</w:t>
      </w:r>
    </w:p>
    <w:p w14:paraId="646DFF4C"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color w:val="051823"/>
          <w:sz w:val="26"/>
          <w:szCs w:val="26"/>
          <w:lang w:val="vi-VN"/>
        </w:rPr>
        <w:t>- Quán triệt sâu sắc tinh thần thực hiện tới các lực lượng giáo dục trong và ngoài nhà trường.</w:t>
      </w:r>
    </w:p>
    <w:p w14:paraId="6AE7E34B"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Hiệu trưởng thực hiện nghiêm túc nội dung công khai, luôn tạo sự đồng thuận, nhất trí cao với cán bộ g</w:t>
      </w:r>
      <w:r w:rsidR="00D55C33">
        <w:rPr>
          <w:sz w:val="26"/>
          <w:szCs w:val="26"/>
          <w:lang w:val="vi-VN"/>
        </w:rPr>
        <w:t xml:space="preserve">iáo viên </w:t>
      </w:r>
      <w:r w:rsidRPr="00870309">
        <w:rPr>
          <w:sz w:val="26"/>
          <w:szCs w:val="26"/>
          <w:lang w:val="vi-VN"/>
        </w:rPr>
        <w:t>trong trường và lực lượng giáo dục.</w:t>
      </w:r>
    </w:p>
    <w:p w14:paraId="5D07A889" w14:textId="77777777" w:rsidR="00A4068F"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Các thành viên trong nhà trường cùng tích cực thực hiện và giám sát nhau để đảm bảo công khai đúng và hiệu quả.</w:t>
      </w:r>
    </w:p>
    <w:p w14:paraId="09D96604" w14:textId="77777777" w:rsidR="00B42B9C" w:rsidRPr="00870309" w:rsidRDefault="00A4068F"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Đa dạng hóa các hình thức công khai.</w:t>
      </w:r>
    </w:p>
    <w:p w14:paraId="742B5D8C" w14:textId="77777777" w:rsidR="00A4068F" w:rsidRPr="00870309" w:rsidRDefault="000C5F4A" w:rsidP="00951A6C">
      <w:pPr>
        <w:pStyle w:val="NormalWeb"/>
        <w:spacing w:before="120" w:beforeAutospacing="0" w:after="120" w:afterAutospacing="0" w:line="320" w:lineRule="exact"/>
        <w:ind w:firstLine="567"/>
        <w:jc w:val="both"/>
        <w:rPr>
          <w:sz w:val="26"/>
          <w:szCs w:val="26"/>
          <w:lang w:val="vi-VN"/>
        </w:rPr>
      </w:pPr>
      <w:r w:rsidRPr="00870309">
        <w:rPr>
          <w:sz w:val="26"/>
          <w:szCs w:val="26"/>
          <w:lang w:val="vi-VN"/>
        </w:rPr>
        <w:t>- S</w:t>
      </w:r>
      <w:r w:rsidR="00A4068F" w:rsidRPr="00870309">
        <w:rPr>
          <w:sz w:val="26"/>
          <w:szCs w:val="26"/>
          <w:lang w:val="vi-VN"/>
        </w:rPr>
        <w:t>ơ kết, tổng kết, đánh giá, rút kinh nghiệm về thực hiện công khai trong đơn vị.</w:t>
      </w:r>
    </w:p>
    <w:p w14:paraId="3EB0C99B" w14:textId="77777777" w:rsidR="00CD0032" w:rsidRPr="00870309" w:rsidRDefault="00204CF8" w:rsidP="00951A6C">
      <w:pPr>
        <w:pStyle w:val="NormalWeb"/>
        <w:spacing w:before="120" w:beforeAutospacing="0" w:after="120" w:afterAutospacing="0" w:line="320" w:lineRule="exact"/>
        <w:ind w:firstLine="567"/>
        <w:jc w:val="both"/>
        <w:rPr>
          <w:b/>
          <w:sz w:val="26"/>
          <w:szCs w:val="26"/>
          <w:lang w:val="vi-VN"/>
        </w:rPr>
      </w:pPr>
      <w:r w:rsidRPr="00870309">
        <w:rPr>
          <w:b/>
          <w:sz w:val="26"/>
          <w:szCs w:val="26"/>
          <w:lang w:val="vi-VN"/>
        </w:rPr>
        <w:t>IV. TỔ CHỨC THỰC HIỆN</w:t>
      </w:r>
    </w:p>
    <w:p w14:paraId="1F3321FE" w14:textId="77777777" w:rsidR="00137B20" w:rsidRPr="00265143" w:rsidRDefault="00A53C4A" w:rsidP="00951A6C">
      <w:pPr>
        <w:spacing w:before="120" w:after="120" w:line="320" w:lineRule="exact"/>
        <w:ind w:firstLine="567"/>
        <w:jc w:val="both"/>
        <w:rPr>
          <w:rFonts w:eastAsia="Times New Roman" w:cs="Times New Roman"/>
          <w:b/>
          <w:sz w:val="26"/>
          <w:szCs w:val="26"/>
          <w:lang w:val="vi-VN"/>
        </w:rPr>
      </w:pPr>
      <w:r>
        <w:rPr>
          <w:rFonts w:eastAsia="Times New Roman" w:cs="Times New Roman"/>
          <w:b/>
          <w:bCs/>
          <w:color w:val="000000"/>
          <w:sz w:val="26"/>
          <w:szCs w:val="26"/>
          <w:shd w:val="clear" w:color="auto" w:fill="FFFFFF"/>
          <w:lang w:val="vi-VN"/>
        </w:rPr>
        <w:t>1. Trách nhiệm của trưởng ban</w:t>
      </w:r>
    </w:p>
    <w:p w14:paraId="07ABC938" w14:textId="77777777" w:rsidR="00137B20" w:rsidRPr="00870309" w:rsidRDefault="00137B20" w:rsidP="00951A6C">
      <w:pPr>
        <w:spacing w:before="120" w:after="120" w:line="320" w:lineRule="exact"/>
        <w:ind w:firstLine="567"/>
        <w:jc w:val="both"/>
        <w:rPr>
          <w:rFonts w:eastAsia="Times New Roman" w:cs="Times New Roman"/>
          <w:sz w:val="26"/>
          <w:szCs w:val="26"/>
          <w:lang w:val="vi-VN"/>
        </w:rPr>
      </w:pPr>
      <w:r w:rsidRPr="00870309">
        <w:rPr>
          <w:rFonts w:eastAsia="Times New Roman" w:cs="Times New Roman"/>
          <w:color w:val="000000"/>
          <w:sz w:val="26"/>
          <w:szCs w:val="26"/>
          <w:shd w:val="clear" w:color="auto" w:fill="FFFFFF"/>
          <w:lang w:val="vi-VN"/>
        </w:rPr>
        <w:t xml:space="preserve">- Triển khai kế hoạch Quy chế công khai theo Thông tư số </w:t>
      </w:r>
      <w:r w:rsidR="00670A99" w:rsidRPr="005D14EF">
        <w:rPr>
          <w:sz w:val="26"/>
          <w:szCs w:val="26"/>
          <w:lang w:val="vi-VN"/>
        </w:rPr>
        <w:t>09/2024/TT-BGDĐT ngày 03 tháng 6 năm 2024 của Bộ trưởng Bộ Giáo dục và Đào tạo</w:t>
      </w:r>
      <w:r w:rsidR="00670A99" w:rsidRPr="00870309">
        <w:rPr>
          <w:rFonts w:eastAsia="Times New Roman" w:cs="Times New Roman"/>
          <w:color w:val="000000"/>
          <w:sz w:val="26"/>
          <w:szCs w:val="26"/>
          <w:shd w:val="clear" w:color="auto" w:fill="FFFFFF"/>
          <w:lang w:val="vi-VN"/>
        </w:rPr>
        <w:t xml:space="preserve"> </w:t>
      </w:r>
      <w:r w:rsidRPr="00870309">
        <w:rPr>
          <w:rFonts w:eastAsia="Times New Roman" w:cs="Times New Roman"/>
          <w:color w:val="000000"/>
          <w:sz w:val="26"/>
          <w:szCs w:val="26"/>
          <w:shd w:val="clear" w:color="auto" w:fill="FFFFFF"/>
          <w:lang w:val="vi-VN"/>
        </w:rPr>
        <w:t xml:space="preserve">đến tập thể </w:t>
      </w:r>
      <w:r w:rsidR="00265143" w:rsidRPr="00265143">
        <w:rPr>
          <w:rFonts w:eastAsia="Times New Roman" w:cs="Times New Roman"/>
          <w:color w:val="000000"/>
          <w:sz w:val="26"/>
          <w:szCs w:val="26"/>
          <w:shd w:val="clear" w:color="auto" w:fill="FFFFFF"/>
          <w:lang w:val="vi-VN"/>
        </w:rPr>
        <w:t>cán bộ, giáo viên, nhân viên (CBGVNV)</w:t>
      </w:r>
      <w:r w:rsidRPr="00870309">
        <w:rPr>
          <w:rFonts w:eastAsia="Times New Roman" w:cs="Times New Roman"/>
          <w:color w:val="000000"/>
          <w:sz w:val="26"/>
          <w:szCs w:val="26"/>
          <w:shd w:val="clear" w:color="auto" w:fill="FFFFFF"/>
          <w:lang w:val="vi-VN"/>
        </w:rPr>
        <w:t xml:space="preserve"> và phụ huynh học sinh.</w:t>
      </w:r>
    </w:p>
    <w:p w14:paraId="645328CE" w14:textId="77777777" w:rsidR="00137B20" w:rsidRPr="00870309" w:rsidRDefault="00137B20" w:rsidP="00951A6C">
      <w:pPr>
        <w:spacing w:before="120" w:after="120" w:line="320" w:lineRule="exact"/>
        <w:ind w:firstLine="567"/>
        <w:jc w:val="both"/>
        <w:rPr>
          <w:rFonts w:eastAsia="Times New Roman" w:cs="Times New Roman"/>
          <w:sz w:val="26"/>
          <w:szCs w:val="26"/>
          <w:lang w:val="vi-VN"/>
        </w:rPr>
      </w:pPr>
      <w:r w:rsidRPr="00870309">
        <w:rPr>
          <w:rFonts w:eastAsia="Times New Roman" w:cs="Times New Roman"/>
          <w:color w:val="000000"/>
          <w:sz w:val="26"/>
          <w:szCs w:val="26"/>
          <w:shd w:val="clear" w:color="auto" w:fill="FFFFFF"/>
          <w:lang w:val="vi-VN"/>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65516144" w14:textId="77777777" w:rsidR="00137B20" w:rsidRPr="00870309" w:rsidRDefault="00137B20" w:rsidP="00951A6C">
      <w:pPr>
        <w:spacing w:before="120" w:after="120" w:line="320" w:lineRule="exact"/>
        <w:ind w:firstLine="567"/>
        <w:jc w:val="both"/>
        <w:rPr>
          <w:rFonts w:eastAsia="Times New Roman" w:cs="Times New Roman"/>
          <w:sz w:val="26"/>
          <w:szCs w:val="26"/>
          <w:lang w:val="vi-VN"/>
        </w:rPr>
      </w:pPr>
      <w:r w:rsidRPr="00870309">
        <w:rPr>
          <w:rFonts w:eastAsia="Times New Roman" w:cs="Times New Roman"/>
          <w:color w:val="000000"/>
          <w:sz w:val="26"/>
          <w:szCs w:val="26"/>
          <w:shd w:val="clear" w:color="auto" w:fill="FFFFFF"/>
          <w:lang w:val="vi-VN"/>
        </w:rPr>
        <w:t>- Tạo điều kiện thuận lợi cho công tác kiểm tra việc thực hiện công khai của nhà trường, của các cấp.</w:t>
      </w:r>
    </w:p>
    <w:p w14:paraId="7E0D6642" w14:textId="77777777" w:rsidR="00137B20" w:rsidRPr="00870309" w:rsidRDefault="00137B20" w:rsidP="00951A6C">
      <w:pPr>
        <w:spacing w:before="120" w:after="120" w:line="320" w:lineRule="exact"/>
        <w:ind w:firstLine="567"/>
        <w:jc w:val="both"/>
        <w:rPr>
          <w:rFonts w:eastAsia="Times New Roman" w:cs="Times New Roman"/>
          <w:sz w:val="26"/>
          <w:szCs w:val="26"/>
          <w:lang w:val="vi-VN"/>
        </w:rPr>
      </w:pPr>
      <w:r w:rsidRPr="00870309">
        <w:rPr>
          <w:rFonts w:eastAsia="Times New Roman" w:cs="Times New Roman"/>
          <w:color w:val="000000"/>
          <w:sz w:val="26"/>
          <w:szCs w:val="26"/>
          <w:shd w:val="clear" w:color="auto" w:fill="FFFFFF"/>
          <w:lang w:val="vi-VN"/>
        </w:rPr>
        <w:t xml:space="preserve">- Công bố công khai trong cuộc họp với </w:t>
      </w:r>
      <w:r w:rsidR="00265143" w:rsidRPr="006378DD">
        <w:rPr>
          <w:rFonts w:eastAsia="Times New Roman" w:cs="Times New Roman"/>
          <w:color w:val="000000"/>
          <w:sz w:val="26"/>
          <w:szCs w:val="26"/>
          <w:shd w:val="clear" w:color="auto" w:fill="FFFFFF"/>
          <w:lang w:val="vi-VN"/>
        </w:rPr>
        <w:t>CBGVNV</w:t>
      </w:r>
      <w:r w:rsidRPr="00870309">
        <w:rPr>
          <w:rFonts w:eastAsia="Times New Roman" w:cs="Times New Roman"/>
          <w:color w:val="000000"/>
          <w:sz w:val="26"/>
          <w:szCs w:val="26"/>
          <w:shd w:val="clear" w:color="auto" w:fill="FFFFFF"/>
          <w:lang w:val="vi-VN"/>
        </w:rPr>
        <w:t xml:space="preserve"> của nhà trường.</w:t>
      </w:r>
    </w:p>
    <w:p w14:paraId="6318FC24" w14:textId="77777777" w:rsidR="00137B20" w:rsidRPr="00870309" w:rsidRDefault="004B3C8C" w:rsidP="00951A6C">
      <w:pPr>
        <w:spacing w:before="120" w:after="120" w:line="320" w:lineRule="exact"/>
        <w:ind w:firstLine="567"/>
        <w:jc w:val="both"/>
        <w:rPr>
          <w:rFonts w:eastAsia="Times New Roman" w:cs="Times New Roman"/>
          <w:sz w:val="26"/>
          <w:szCs w:val="26"/>
          <w:lang w:val="vi-VN"/>
        </w:rPr>
      </w:pPr>
      <w:r w:rsidRPr="004B3C8C">
        <w:rPr>
          <w:rFonts w:eastAsia="Times New Roman" w:cs="Times New Roman"/>
          <w:color w:val="000000"/>
          <w:sz w:val="26"/>
          <w:szCs w:val="26"/>
          <w:shd w:val="clear" w:color="auto" w:fill="FFFFFF"/>
          <w:lang w:val="vi-VN"/>
        </w:rPr>
        <w:t xml:space="preserve">- </w:t>
      </w:r>
      <w:r w:rsidR="00137B20" w:rsidRPr="00870309">
        <w:rPr>
          <w:rFonts w:eastAsia="Times New Roman" w:cs="Times New Roman"/>
          <w:color w:val="000000"/>
          <w:sz w:val="26"/>
          <w:szCs w:val="26"/>
          <w:shd w:val="clear" w:color="auto" w:fill="FFFFFF"/>
          <w:lang w:val="vi-VN"/>
        </w:rPr>
        <w:t xml:space="preserve">Niêm yết công khai kết quả kiểm tra tại nhà trường đảm bảo thuận tiện </w:t>
      </w:r>
      <w:r w:rsidR="006378DD" w:rsidRPr="006378DD">
        <w:rPr>
          <w:rFonts w:eastAsia="Times New Roman" w:cs="Times New Roman"/>
          <w:color w:val="000000"/>
          <w:sz w:val="26"/>
          <w:szCs w:val="26"/>
          <w:shd w:val="clear" w:color="auto" w:fill="FFFFFF"/>
          <w:lang w:val="vi-VN"/>
        </w:rPr>
        <w:t>CBGVNV</w:t>
      </w:r>
      <w:r w:rsidR="00137B20" w:rsidRPr="00870309">
        <w:rPr>
          <w:rFonts w:eastAsia="Times New Roman" w:cs="Times New Roman"/>
          <w:color w:val="000000"/>
          <w:sz w:val="26"/>
          <w:szCs w:val="26"/>
          <w:shd w:val="clear" w:color="auto" w:fill="FFFFFF"/>
          <w:lang w:val="vi-VN"/>
        </w:rPr>
        <w:t xml:space="preserve"> cha mẹ học sinh hoặc người học xem.</w:t>
      </w:r>
    </w:p>
    <w:p w14:paraId="508DEF2F" w14:textId="77777777" w:rsidR="00137B20" w:rsidRPr="001E1C50" w:rsidRDefault="004B3C8C" w:rsidP="00951A6C">
      <w:pPr>
        <w:spacing w:before="120" w:after="120" w:line="320" w:lineRule="exact"/>
        <w:ind w:firstLine="567"/>
        <w:jc w:val="both"/>
        <w:rPr>
          <w:rFonts w:eastAsia="Times New Roman" w:cs="Times New Roman"/>
          <w:color w:val="000000"/>
          <w:sz w:val="26"/>
          <w:szCs w:val="26"/>
          <w:shd w:val="clear" w:color="auto" w:fill="FFFFFF"/>
          <w:lang w:val="vi-VN"/>
        </w:rPr>
      </w:pPr>
      <w:r w:rsidRPr="001D69D9">
        <w:rPr>
          <w:rFonts w:eastAsia="Times New Roman" w:cs="Times New Roman"/>
          <w:color w:val="000000"/>
          <w:sz w:val="26"/>
          <w:szCs w:val="26"/>
          <w:shd w:val="clear" w:color="auto" w:fill="FFFFFF"/>
          <w:lang w:val="vi-VN"/>
        </w:rPr>
        <w:t xml:space="preserve">- </w:t>
      </w:r>
      <w:r w:rsidR="00137B20" w:rsidRPr="00870309">
        <w:rPr>
          <w:rFonts w:eastAsia="Times New Roman" w:cs="Times New Roman"/>
          <w:color w:val="000000"/>
          <w:sz w:val="26"/>
          <w:szCs w:val="26"/>
          <w:shd w:val="clear" w:color="auto" w:fill="FFFFFF"/>
          <w:lang w:val="vi-VN"/>
        </w:rPr>
        <w:t>Đưa lên website của nhà trường.</w:t>
      </w:r>
    </w:p>
    <w:p w14:paraId="701DAC72" w14:textId="77777777" w:rsidR="00137B20" w:rsidRPr="001E1C50" w:rsidRDefault="00137B20" w:rsidP="00951A6C">
      <w:pPr>
        <w:spacing w:before="120" w:after="120" w:line="320" w:lineRule="exact"/>
        <w:ind w:firstLine="567"/>
        <w:jc w:val="both"/>
        <w:rPr>
          <w:rFonts w:eastAsia="Times New Roman" w:cs="Times New Roman"/>
          <w:bCs/>
          <w:i/>
          <w:color w:val="000000"/>
          <w:spacing w:val="-4"/>
          <w:sz w:val="26"/>
          <w:szCs w:val="26"/>
          <w:shd w:val="clear" w:color="auto" w:fill="FFFFFF"/>
          <w:lang w:val="vi-VN"/>
        </w:rPr>
      </w:pPr>
      <w:r w:rsidRPr="005726EF">
        <w:rPr>
          <w:rFonts w:eastAsia="Times New Roman" w:cs="Times New Roman"/>
          <w:b/>
          <w:bCs/>
          <w:color w:val="000000"/>
          <w:spacing w:val="-4"/>
          <w:sz w:val="26"/>
          <w:szCs w:val="26"/>
          <w:shd w:val="clear" w:color="auto" w:fill="FFFFFF"/>
          <w:lang w:val="vi-VN"/>
        </w:rPr>
        <w:t>2. Thành lập Ban chỉ đạo thực hiện Qui chế công khai:</w:t>
      </w:r>
      <w:r w:rsidR="005726EF" w:rsidRPr="005726EF">
        <w:rPr>
          <w:rFonts w:eastAsia="Times New Roman" w:cs="Times New Roman"/>
          <w:b/>
          <w:bCs/>
          <w:color w:val="000000"/>
          <w:spacing w:val="-4"/>
          <w:sz w:val="26"/>
          <w:szCs w:val="26"/>
          <w:shd w:val="clear" w:color="auto" w:fill="FFFFFF"/>
          <w:lang w:val="vi-VN"/>
        </w:rPr>
        <w:t xml:space="preserve"> </w:t>
      </w:r>
      <w:r w:rsidRPr="005726EF">
        <w:rPr>
          <w:rFonts w:eastAsia="Times New Roman" w:cs="Times New Roman"/>
          <w:bCs/>
          <w:color w:val="000000"/>
          <w:spacing w:val="-4"/>
          <w:sz w:val="26"/>
          <w:szCs w:val="26"/>
          <w:shd w:val="clear" w:color="auto" w:fill="FFFFFF"/>
          <w:lang w:val="vi-VN"/>
        </w:rPr>
        <w:t>(</w:t>
      </w:r>
      <w:r w:rsidR="005726EF">
        <w:rPr>
          <w:rFonts w:eastAsia="Times New Roman" w:cs="Times New Roman"/>
          <w:bCs/>
          <w:i/>
          <w:color w:val="000000"/>
          <w:spacing w:val="-4"/>
          <w:sz w:val="26"/>
          <w:szCs w:val="26"/>
          <w:shd w:val="clear" w:color="auto" w:fill="FFFFFF"/>
          <w:lang w:val="vi-VN"/>
        </w:rPr>
        <w:t>Có Q</w:t>
      </w:r>
      <w:r w:rsidR="005726EF" w:rsidRPr="005726EF">
        <w:rPr>
          <w:rFonts w:eastAsia="Times New Roman" w:cs="Times New Roman"/>
          <w:bCs/>
          <w:i/>
          <w:color w:val="000000"/>
          <w:spacing w:val="-4"/>
          <w:sz w:val="26"/>
          <w:szCs w:val="26"/>
          <w:shd w:val="clear" w:color="auto" w:fill="FFFFFF"/>
          <w:lang w:val="vi-VN"/>
        </w:rPr>
        <w:t>uyết định</w:t>
      </w:r>
      <w:r w:rsidR="00C17C2A">
        <w:rPr>
          <w:rFonts w:eastAsia="Times New Roman" w:cs="Times New Roman"/>
          <w:bCs/>
          <w:i/>
          <w:color w:val="000000"/>
          <w:spacing w:val="-4"/>
          <w:sz w:val="26"/>
          <w:szCs w:val="26"/>
          <w:shd w:val="clear" w:color="auto" w:fill="FFFFFF"/>
          <w:lang w:val="vi-VN"/>
        </w:rPr>
        <w:t xml:space="preserve"> và </w:t>
      </w:r>
      <w:r w:rsidR="00C17C2A" w:rsidRPr="00C17C2A">
        <w:rPr>
          <w:rFonts w:eastAsia="Times New Roman" w:cs="Times New Roman"/>
          <w:bCs/>
          <w:i/>
          <w:color w:val="000000"/>
          <w:spacing w:val="-4"/>
          <w:sz w:val="26"/>
          <w:szCs w:val="26"/>
          <w:shd w:val="clear" w:color="auto" w:fill="FFFFFF"/>
          <w:lang w:val="vi-VN"/>
        </w:rPr>
        <w:t>D</w:t>
      </w:r>
      <w:r w:rsidRPr="00870309">
        <w:rPr>
          <w:rFonts w:eastAsia="Times New Roman" w:cs="Times New Roman"/>
          <w:bCs/>
          <w:i/>
          <w:color w:val="000000"/>
          <w:spacing w:val="-4"/>
          <w:sz w:val="26"/>
          <w:szCs w:val="26"/>
          <w:shd w:val="clear" w:color="auto" w:fill="FFFFFF"/>
          <w:lang w:val="vi-VN"/>
        </w:rPr>
        <w:t>anh sách kèm theo)</w:t>
      </w:r>
    </w:p>
    <w:p w14:paraId="3D6D9178" w14:textId="77777777" w:rsidR="00FB2E92" w:rsidRPr="00C76F29" w:rsidRDefault="00C76F29" w:rsidP="00FB2E92">
      <w:pPr>
        <w:pStyle w:val="NormalWeb"/>
        <w:spacing w:before="120" w:beforeAutospacing="0" w:after="120" w:afterAutospacing="0" w:line="320" w:lineRule="exact"/>
        <w:ind w:firstLine="567"/>
        <w:jc w:val="both"/>
        <w:rPr>
          <w:b/>
          <w:sz w:val="26"/>
          <w:szCs w:val="26"/>
          <w:lang w:val="vi-VN"/>
        </w:rPr>
      </w:pPr>
      <w:r w:rsidRPr="00C76F29">
        <w:rPr>
          <w:b/>
          <w:bCs/>
          <w:sz w:val="26"/>
          <w:szCs w:val="26"/>
          <w:shd w:val="clear" w:color="auto" w:fill="FFFFFF"/>
          <w:lang w:val="nl-NL"/>
        </w:rPr>
        <w:t>3. Thực hiện 4 kiểm tra</w:t>
      </w:r>
    </w:p>
    <w:p w14:paraId="2F726C68" w14:textId="77777777" w:rsidR="00FB2E92" w:rsidRPr="00870309" w:rsidRDefault="00FB2E92" w:rsidP="00FB2E92">
      <w:pPr>
        <w:pStyle w:val="NormalWeb"/>
        <w:spacing w:before="120" w:beforeAutospacing="0" w:after="120" w:afterAutospacing="0" w:line="320" w:lineRule="exact"/>
        <w:ind w:firstLine="567"/>
        <w:jc w:val="both"/>
        <w:rPr>
          <w:color w:val="000000" w:themeColor="text1"/>
          <w:sz w:val="26"/>
          <w:szCs w:val="26"/>
          <w:lang w:val="vi-VN"/>
        </w:rPr>
      </w:pPr>
      <w:r w:rsidRPr="00870309">
        <w:rPr>
          <w:sz w:val="26"/>
          <w:szCs w:val="26"/>
          <w:shd w:val="clear" w:color="auto" w:fill="FFFFFF"/>
          <w:lang w:val="nl-NL"/>
        </w:rPr>
        <w:t xml:space="preserve">- </w:t>
      </w:r>
      <w:r w:rsidRPr="00870309">
        <w:rPr>
          <w:color w:val="000000" w:themeColor="text1"/>
          <w:sz w:val="26"/>
          <w:szCs w:val="26"/>
          <w:shd w:val="clear" w:color="auto" w:fill="FFFFFF"/>
          <w:lang w:val="nl-NL"/>
        </w:rPr>
        <w:t>Tổ chuyên môn, Văn phòng hoặc Ban thanh tra nhân dân dưới sự chỉ đạo của BCH công đoàn cơ sở thường xuyên kiểm tra kinh phí chi cho hoạt động chuyên môn, kinh phí chi cho mua sắm dụng cụ phục vụ trong nhà trường, kinh phí chi cho việc mua sắm bổ sung tài liệu phục vụ cho công tác giảng dạy của giáo viên...</w:t>
      </w:r>
      <w:r w:rsidR="001E1C50">
        <w:rPr>
          <w:color w:val="000000" w:themeColor="text1"/>
          <w:sz w:val="26"/>
          <w:szCs w:val="26"/>
          <w:shd w:val="clear" w:color="auto" w:fill="FFFFFF"/>
          <w:lang w:val="nl-NL"/>
        </w:rPr>
        <w:t>.</w:t>
      </w:r>
    </w:p>
    <w:p w14:paraId="53B59404" w14:textId="77777777" w:rsidR="00FB2E92" w:rsidRPr="00870309" w:rsidRDefault="001E1C50" w:rsidP="00FB2E92">
      <w:pPr>
        <w:pStyle w:val="NormalWeb"/>
        <w:spacing w:before="120" w:beforeAutospacing="0" w:after="120" w:afterAutospacing="0" w:line="320" w:lineRule="exact"/>
        <w:ind w:firstLine="567"/>
        <w:jc w:val="both"/>
        <w:rPr>
          <w:color w:val="000000" w:themeColor="text1"/>
          <w:sz w:val="26"/>
          <w:szCs w:val="26"/>
          <w:lang w:val="vi-VN"/>
        </w:rPr>
      </w:pPr>
      <w:r>
        <w:rPr>
          <w:color w:val="000000" w:themeColor="text1"/>
          <w:sz w:val="26"/>
          <w:szCs w:val="26"/>
          <w:shd w:val="clear" w:color="auto" w:fill="FFFFFF"/>
          <w:lang w:val="nl-NL"/>
        </w:rPr>
        <w:t xml:space="preserve">- Tổ chuyên môn, Văn phòng, </w:t>
      </w:r>
      <w:r w:rsidR="00FB2E92" w:rsidRPr="00870309">
        <w:rPr>
          <w:color w:val="000000" w:themeColor="text1"/>
          <w:sz w:val="26"/>
          <w:szCs w:val="26"/>
          <w:shd w:val="clear" w:color="auto" w:fill="FFFFFF"/>
          <w:lang w:val="nl-NL"/>
        </w:rPr>
        <w:t>Ban thanh tra nhân dân dưới sự chỉ đạo của BCH Công đoàn cơ sở: Kiểm tra các khoản thu đóng góp tự nguyện của phụ huynh học sinh nộp kịp thời về nhà trường tránh tình trạng để tồn đọng tại người thu.</w:t>
      </w:r>
    </w:p>
    <w:p w14:paraId="77FC4D2B" w14:textId="77777777" w:rsidR="00FB2E92" w:rsidRPr="00870309" w:rsidRDefault="001E1C50" w:rsidP="00FB2E92">
      <w:pPr>
        <w:pStyle w:val="NormalWeb"/>
        <w:spacing w:before="120" w:beforeAutospacing="0" w:after="120" w:afterAutospacing="0" w:line="320" w:lineRule="exact"/>
        <w:ind w:firstLine="567"/>
        <w:jc w:val="both"/>
        <w:rPr>
          <w:color w:val="000000" w:themeColor="text1"/>
          <w:sz w:val="26"/>
          <w:szCs w:val="26"/>
          <w:lang w:val="vi-VN"/>
        </w:rPr>
      </w:pPr>
      <w:r>
        <w:rPr>
          <w:color w:val="000000" w:themeColor="text1"/>
          <w:sz w:val="26"/>
          <w:szCs w:val="26"/>
          <w:shd w:val="clear" w:color="auto" w:fill="FFFFFF"/>
          <w:lang w:val="nl-NL"/>
        </w:rPr>
        <w:t xml:space="preserve">- Tổ chuyên môn, </w:t>
      </w:r>
      <w:r w:rsidR="00FB2E92" w:rsidRPr="00870309">
        <w:rPr>
          <w:color w:val="000000" w:themeColor="text1"/>
          <w:sz w:val="26"/>
          <w:szCs w:val="26"/>
          <w:shd w:val="clear" w:color="auto" w:fill="FFFFFF"/>
          <w:lang w:val="nl-NL"/>
        </w:rPr>
        <w:t>Văn phòng, Ban thanh tra nhân dân dưới sự chỉ đạo của BCH Công đoàn cơ sở: Kiểm tra về chi ngân sách, chế độ cho Cán bộ, giáo viên, nhân viên, chế độ nâng lương và các khoản phụ cấp (nếu có).</w:t>
      </w:r>
    </w:p>
    <w:p w14:paraId="25296428" w14:textId="77777777" w:rsidR="00FB2E92" w:rsidRPr="00E75A8F" w:rsidRDefault="00FB2E92" w:rsidP="00FB2E92">
      <w:pPr>
        <w:pStyle w:val="NormalWeb"/>
        <w:spacing w:before="120" w:beforeAutospacing="0" w:after="120" w:afterAutospacing="0" w:line="320" w:lineRule="exact"/>
        <w:ind w:firstLine="567"/>
        <w:jc w:val="both"/>
        <w:rPr>
          <w:color w:val="000000" w:themeColor="text1"/>
          <w:sz w:val="26"/>
          <w:szCs w:val="26"/>
          <w:lang w:val="vi-VN"/>
        </w:rPr>
      </w:pPr>
      <w:r w:rsidRPr="00870309">
        <w:rPr>
          <w:color w:val="000000" w:themeColor="text1"/>
          <w:sz w:val="26"/>
          <w:szCs w:val="26"/>
          <w:shd w:val="clear" w:color="auto" w:fill="FFFFFF"/>
          <w:lang w:val="nl-NL"/>
        </w:rPr>
        <w:t>- Tổ chuyên môn, Văn phòng, Ban thanh tra chuyên môn dưới sự chỉ đạo của BGH nhà trường kiểm tra chất lượng giảng dạy và giáo dục học sinh theo định kỳ, theo lịch kiểm tra định kỳ trong năm.</w:t>
      </w:r>
    </w:p>
    <w:p w14:paraId="3FF41DFC" w14:textId="77777777" w:rsidR="00137B20" w:rsidRPr="001E1C50" w:rsidRDefault="00C76F29" w:rsidP="00C76F29">
      <w:pPr>
        <w:spacing w:before="120" w:after="120" w:line="320" w:lineRule="exact"/>
        <w:ind w:firstLine="567"/>
        <w:jc w:val="both"/>
        <w:rPr>
          <w:rFonts w:eastAsia="Times New Roman" w:cs="Times New Roman"/>
          <w:b/>
          <w:sz w:val="26"/>
          <w:szCs w:val="26"/>
          <w:lang w:val="vi-VN"/>
        </w:rPr>
      </w:pPr>
      <w:r w:rsidRPr="001E1C50">
        <w:rPr>
          <w:rFonts w:eastAsia="Times New Roman" w:cs="Times New Roman"/>
          <w:b/>
          <w:sz w:val="26"/>
          <w:szCs w:val="26"/>
          <w:lang w:val="vi-VN"/>
        </w:rPr>
        <w:t>4</w:t>
      </w:r>
      <w:r w:rsidR="002B0804">
        <w:rPr>
          <w:rFonts w:eastAsia="Times New Roman" w:cs="Times New Roman"/>
          <w:b/>
          <w:sz w:val="26"/>
          <w:szCs w:val="26"/>
          <w:lang w:val="vi-VN"/>
        </w:rPr>
        <w:t>. Chế độ báo cáo</w:t>
      </w:r>
    </w:p>
    <w:p w14:paraId="132F2304" w14:textId="77777777" w:rsidR="00137B20" w:rsidRPr="00870309" w:rsidRDefault="00B42B9C" w:rsidP="00951A6C">
      <w:pPr>
        <w:spacing w:before="120" w:after="120" w:line="320" w:lineRule="exact"/>
        <w:ind w:firstLine="567"/>
        <w:jc w:val="both"/>
        <w:rPr>
          <w:rFonts w:eastAsia="Times New Roman" w:cs="Times New Roman"/>
          <w:sz w:val="26"/>
          <w:szCs w:val="26"/>
          <w:lang w:val="vi-VN"/>
        </w:rPr>
      </w:pPr>
      <w:r w:rsidRPr="00870309">
        <w:rPr>
          <w:rFonts w:eastAsia="Times New Roman" w:cs="Times New Roman"/>
          <w:sz w:val="26"/>
          <w:szCs w:val="26"/>
          <w:lang w:val="vi-VN"/>
        </w:rPr>
        <w:t xml:space="preserve"> </w:t>
      </w:r>
      <w:r w:rsidR="004B3C8C" w:rsidRPr="004B3C8C">
        <w:rPr>
          <w:rFonts w:eastAsia="Times New Roman" w:cs="Times New Roman"/>
          <w:sz w:val="26"/>
          <w:szCs w:val="26"/>
          <w:lang w:val="vi-VN"/>
        </w:rPr>
        <w:t xml:space="preserve">- </w:t>
      </w:r>
      <w:r w:rsidR="00137B20" w:rsidRPr="00870309">
        <w:rPr>
          <w:rFonts w:eastAsia="Times New Roman" w:cs="Times New Roman"/>
          <w:sz w:val="26"/>
          <w:szCs w:val="26"/>
          <w:lang w:val="vi-VN"/>
        </w:rPr>
        <w:t>Nhà trường có trách nhiệm báo cáo kết quả thực hiện quy chế công khai của năm học trước và kế hoạch triển khai triển khai quy chế</w:t>
      </w:r>
      <w:r w:rsidR="0089427E">
        <w:rPr>
          <w:rFonts w:eastAsia="Times New Roman" w:cs="Times New Roman"/>
          <w:sz w:val="26"/>
          <w:szCs w:val="26"/>
          <w:lang w:val="vi-VN"/>
        </w:rPr>
        <w:t xml:space="preserve"> của năm học sắp tới cho Phòng </w:t>
      </w:r>
      <w:r w:rsidR="0089427E" w:rsidRPr="0089427E">
        <w:rPr>
          <w:rFonts w:eastAsia="Times New Roman" w:cs="Times New Roman"/>
          <w:sz w:val="26"/>
          <w:szCs w:val="26"/>
          <w:lang w:val="vi-VN"/>
        </w:rPr>
        <w:t>G</w:t>
      </w:r>
      <w:r w:rsidR="0089427E">
        <w:rPr>
          <w:rFonts w:eastAsia="Times New Roman" w:cs="Times New Roman"/>
          <w:sz w:val="26"/>
          <w:szCs w:val="26"/>
          <w:lang w:val="vi-VN"/>
        </w:rPr>
        <w:t xml:space="preserve">iáo dục đào tạo </w:t>
      </w:r>
      <w:r w:rsidR="0089427E" w:rsidRPr="0089427E">
        <w:rPr>
          <w:rFonts w:eastAsia="Times New Roman" w:cs="Times New Roman"/>
          <w:sz w:val="26"/>
          <w:szCs w:val="26"/>
          <w:lang w:val="vi-VN"/>
        </w:rPr>
        <w:t>Q</w:t>
      </w:r>
      <w:r w:rsidR="00137B20" w:rsidRPr="00870309">
        <w:rPr>
          <w:rFonts w:eastAsia="Times New Roman" w:cs="Times New Roman"/>
          <w:sz w:val="26"/>
          <w:szCs w:val="26"/>
          <w:lang w:val="vi-VN"/>
        </w:rPr>
        <w:t>uận và Ủy ban nhân dân quận Cầu Giấy trước ngày 30/9 hàng năm.</w:t>
      </w:r>
    </w:p>
    <w:p w14:paraId="125F1B76" w14:textId="77777777" w:rsidR="00137B20" w:rsidRPr="00406963" w:rsidRDefault="00F51A8E" w:rsidP="00951A6C">
      <w:pPr>
        <w:spacing w:before="120" w:after="120" w:line="320" w:lineRule="exact"/>
        <w:ind w:firstLine="567"/>
        <w:jc w:val="both"/>
        <w:rPr>
          <w:rFonts w:eastAsia="Times New Roman" w:cs="Times New Roman"/>
          <w:color w:val="000000"/>
          <w:sz w:val="26"/>
          <w:szCs w:val="26"/>
          <w:shd w:val="clear" w:color="auto" w:fill="FFFFFF"/>
          <w:lang w:val="vi-VN"/>
        </w:rPr>
      </w:pPr>
      <w:r w:rsidRPr="00870309">
        <w:rPr>
          <w:rFonts w:eastAsia="Times New Roman" w:cs="Times New Roman"/>
          <w:color w:val="000000"/>
          <w:sz w:val="26"/>
          <w:szCs w:val="26"/>
          <w:shd w:val="clear" w:color="auto" w:fill="FFFFFF"/>
          <w:lang w:val="vi-VN"/>
        </w:rPr>
        <w:t xml:space="preserve">  </w:t>
      </w:r>
      <w:r w:rsidR="00137B20" w:rsidRPr="00870309">
        <w:rPr>
          <w:rFonts w:eastAsia="Times New Roman" w:cs="Times New Roman"/>
          <w:color w:val="000000"/>
          <w:sz w:val="26"/>
          <w:szCs w:val="26"/>
          <w:shd w:val="clear" w:color="auto" w:fill="FFFFFF"/>
          <w:lang w:val="vi-VN"/>
        </w:rPr>
        <w:t>Trên đây là Kế hoạch thực hiện công khai về chất lượng giáo dục, điều kiện đảm bảo chất lượng giáo dục v</w:t>
      </w:r>
      <w:r w:rsidR="00C6156B" w:rsidRPr="00870309">
        <w:rPr>
          <w:rFonts w:eastAsia="Times New Roman" w:cs="Times New Roman"/>
          <w:color w:val="000000"/>
          <w:sz w:val="26"/>
          <w:szCs w:val="26"/>
          <w:shd w:val="clear" w:color="auto" w:fill="FFFFFF"/>
          <w:lang w:val="vi-VN"/>
        </w:rPr>
        <w:t>à thu chi tài chính năm học 202</w:t>
      </w:r>
      <w:r w:rsidR="00406963" w:rsidRPr="00406963">
        <w:rPr>
          <w:rFonts w:eastAsia="Times New Roman" w:cs="Times New Roman"/>
          <w:color w:val="000000"/>
          <w:sz w:val="26"/>
          <w:szCs w:val="26"/>
          <w:shd w:val="clear" w:color="auto" w:fill="FFFFFF"/>
          <w:lang w:val="vi-VN"/>
        </w:rPr>
        <w:t>4</w:t>
      </w:r>
      <w:r w:rsidR="00C6156B" w:rsidRPr="00870309">
        <w:rPr>
          <w:rFonts w:eastAsia="Times New Roman" w:cs="Times New Roman"/>
          <w:color w:val="000000"/>
          <w:sz w:val="26"/>
          <w:szCs w:val="26"/>
          <w:shd w:val="clear" w:color="auto" w:fill="FFFFFF"/>
          <w:lang w:val="vi-VN"/>
        </w:rPr>
        <w:t xml:space="preserve"> - 202</w:t>
      </w:r>
      <w:r w:rsidR="00406963" w:rsidRPr="00406963">
        <w:rPr>
          <w:rFonts w:eastAsia="Times New Roman" w:cs="Times New Roman"/>
          <w:color w:val="000000"/>
          <w:sz w:val="26"/>
          <w:szCs w:val="26"/>
          <w:shd w:val="clear" w:color="auto" w:fill="FFFFFF"/>
          <w:lang w:val="vi-VN"/>
        </w:rPr>
        <w:t>5</w:t>
      </w:r>
      <w:r w:rsidR="00137B20" w:rsidRPr="00870309">
        <w:rPr>
          <w:rFonts w:eastAsia="Times New Roman" w:cs="Times New Roman"/>
          <w:color w:val="000000"/>
          <w:sz w:val="26"/>
          <w:szCs w:val="26"/>
          <w:shd w:val="clear" w:color="auto" w:fill="FFFFFF"/>
          <w:lang w:val="vi-VN"/>
        </w:rPr>
        <w:t xml:space="preserve"> của trường </w:t>
      </w:r>
      <w:r w:rsidR="0071742D" w:rsidRPr="00870309">
        <w:rPr>
          <w:rFonts w:eastAsia="Times New Roman" w:cs="Times New Roman"/>
          <w:color w:val="000000"/>
          <w:sz w:val="26"/>
          <w:szCs w:val="26"/>
          <w:shd w:val="clear" w:color="auto" w:fill="FFFFFF"/>
          <w:lang w:val="vi-VN"/>
        </w:rPr>
        <w:t>Mầm non Hòa Bình</w:t>
      </w:r>
      <w:r w:rsidR="00406963" w:rsidRPr="00406963">
        <w:rPr>
          <w:rFonts w:eastAsia="Times New Roman" w:cs="Times New Roman"/>
          <w:color w:val="000000"/>
          <w:sz w:val="26"/>
          <w:szCs w:val="26"/>
          <w:shd w:val="clear" w:color="auto" w:fill="FFFFFF"/>
          <w:lang w:val="vi-VN"/>
        </w:rPr>
        <w:t>.</w:t>
      </w:r>
    </w:p>
    <w:p w14:paraId="65AD2A86" w14:textId="77777777" w:rsidR="00B42B9C" w:rsidRPr="00870309" w:rsidRDefault="007D1C1C" w:rsidP="007D1C1C">
      <w:pPr>
        <w:pStyle w:val="NormalWeb"/>
        <w:spacing w:before="120" w:beforeAutospacing="0" w:after="120" w:afterAutospacing="0" w:line="320" w:lineRule="exact"/>
        <w:ind w:firstLine="567"/>
        <w:jc w:val="center"/>
        <w:rPr>
          <w:b/>
          <w:bCs/>
          <w:sz w:val="26"/>
          <w:szCs w:val="26"/>
          <w:lang w:val="vi-VN"/>
        </w:rPr>
      </w:pPr>
      <w:r w:rsidRPr="001E1C50">
        <w:rPr>
          <w:sz w:val="26"/>
          <w:szCs w:val="26"/>
          <w:lang w:val="vi-VN"/>
        </w:rPr>
        <w:t xml:space="preserve">                                                                          </w:t>
      </w:r>
      <w:r w:rsidR="00137B20" w:rsidRPr="00870309">
        <w:rPr>
          <w:b/>
          <w:bCs/>
          <w:sz w:val="26"/>
          <w:szCs w:val="26"/>
          <w:lang w:val="vi-VN"/>
        </w:rPr>
        <w:t>HIỆU TRƯỞNG</w:t>
      </w:r>
    </w:p>
    <w:p w14:paraId="3F453A69" w14:textId="77777777" w:rsidR="00B42B9C" w:rsidRPr="00870309" w:rsidRDefault="0071742D" w:rsidP="00CE6612">
      <w:pPr>
        <w:spacing w:before="120" w:after="120" w:line="320" w:lineRule="exact"/>
        <w:rPr>
          <w:rFonts w:eastAsia="Times New Roman" w:cs="Times New Roman"/>
          <w:b/>
          <w:bCs/>
          <w:sz w:val="26"/>
          <w:szCs w:val="26"/>
          <w:lang w:val="vi-VN"/>
        </w:rPr>
      </w:pPr>
      <w:r w:rsidRPr="00870309">
        <w:rPr>
          <w:rFonts w:eastAsia="Times New Roman" w:cs="Times New Roman"/>
          <w:b/>
          <w:bCs/>
          <w:sz w:val="26"/>
          <w:szCs w:val="26"/>
          <w:lang w:val="vi-VN"/>
        </w:rPr>
        <w:t xml:space="preserve">    </w:t>
      </w:r>
    </w:p>
    <w:p w14:paraId="5DDE9EEA" w14:textId="77777777" w:rsidR="00D74B80" w:rsidRDefault="00D74B80" w:rsidP="00CE6612">
      <w:pPr>
        <w:spacing w:before="120" w:after="120" w:line="320" w:lineRule="exact"/>
        <w:ind w:left="4320" w:firstLine="720"/>
        <w:jc w:val="center"/>
        <w:rPr>
          <w:rFonts w:eastAsia="Times New Roman" w:cs="Times New Roman"/>
          <w:b/>
          <w:bCs/>
          <w:sz w:val="26"/>
          <w:szCs w:val="26"/>
        </w:rPr>
      </w:pPr>
    </w:p>
    <w:p w14:paraId="40836FDE" w14:textId="77777777" w:rsidR="002779D5" w:rsidRPr="002779D5" w:rsidRDefault="002779D5" w:rsidP="00CE6612">
      <w:pPr>
        <w:spacing w:before="120" w:after="120" w:line="320" w:lineRule="exact"/>
        <w:ind w:left="4320" w:firstLine="720"/>
        <w:jc w:val="center"/>
        <w:rPr>
          <w:rFonts w:eastAsia="Times New Roman" w:cs="Times New Roman"/>
          <w:b/>
          <w:bCs/>
          <w:sz w:val="26"/>
          <w:szCs w:val="26"/>
        </w:rPr>
      </w:pPr>
    </w:p>
    <w:p w14:paraId="0D6770F7" w14:textId="77777777" w:rsidR="00D74B80" w:rsidRPr="00870309" w:rsidRDefault="00D74B80" w:rsidP="00CE6612">
      <w:pPr>
        <w:spacing w:before="120" w:after="120" w:line="320" w:lineRule="exact"/>
        <w:ind w:left="4320" w:firstLine="720"/>
        <w:jc w:val="center"/>
        <w:rPr>
          <w:rFonts w:eastAsia="Times New Roman" w:cs="Times New Roman"/>
          <w:b/>
          <w:bCs/>
          <w:sz w:val="26"/>
          <w:szCs w:val="26"/>
          <w:lang w:val="vi-VN"/>
        </w:rPr>
      </w:pPr>
    </w:p>
    <w:p w14:paraId="54657AFD" w14:textId="77777777" w:rsidR="00D74B80" w:rsidRPr="001E1C50" w:rsidRDefault="00591383" w:rsidP="00CE6612">
      <w:pPr>
        <w:spacing w:before="120" w:after="120" w:line="320" w:lineRule="exact"/>
        <w:jc w:val="center"/>
        <w:rPr>
          <w:rFonts w:eastAsia="Times New Roman" w:cs="Times New Roman"/>
          <w:b/>
          <w:bCs/>
          <w:sz w:val="26"/>
          <w:szCs w:val="26"/>
          <w:lang w:val="vi-VN"/>
        </w:rPr>
      </w:pPr>
      <w:r w:rsidRPr="001E1C50">
        <w:rPr>
          <w:rFonts w:eastAsia="Times New Roman" w:cs="Times New Roman"/>
          <w:b/>
          <w:bCs/>
          <w:sz w:val="26"/>
          <w:szCs w:val="26"/>
          <w:lang w:val="vi-VN"/>
        </w:rPr>
        <w:t xml:space="preserve">                                                                                    Lã Thị Khánh Hòa</w:t>
      </w:r>
    </w:p>
    <w:p w14:paraId="542C0BC8" w14:textId="77777777" w:rsidR="002222C8" w:rsidRPr="001E1C50" w:rsidRDefault="002222C8" w:rsidP="00CE6612">
      <w:pPr>
        <w:spacing w:before="120" w:after="120" w:line="320" w:lineRule="exact"/>
        <w:jc w:val="center"/>
        <w:rPr>
          <w:rFonts w:eastAsia="Times New Roman" w:cs="Times New Roman"/>
          <w:b/>
          <w:bCs/>
          <w:sz w:val="26"/>
          <w:szCs w:val="26"/>
          <w:lang w:val="vi-VN"/>
        </w:rPr>
      </w:pPr>
    </w:p>
    <w:p w14:paraId="38CCE99F" w14:textId="77777777" w:rsidR="007D1C1C" w:rsidRPr="001E1C50" w:rsidRDefault="007D1C1C" w:rsidP="00CE6612">
      <w:pPr>
        <w:spacing w:before="120" w:after="120" w:line="320" w:lineRule="exact"/>
        <w:jc w:val="center"/>
        <w:rPr>
          <w:rFonts w:eastAsia="Times New Roman" w:cs="Times New Roman"/>
          <w:b/>
          <w:bCs/>
          <w:sz w:val="26"/>
          <w:szCs w:val="26"/>
          <w:lang w:val="vi-VN"/>
        </w:rPr>
      </w:pPr>
    </w:p>
    <w:p w14:paraId="282B5D2B" w14:textId="77777777" w:rsidR="007D1C1C" w:rsidRPr="001E1C50" w:rsidRDefault="007D1C1C" w:rsidP="00CE6612">
      <w:pPr>
        <w:spacing w:before="120" w:after="120" w:line="320" w:lineRule="exact"/>
        <w:jc w:val="center"/>
        <w:rPr>
          <w:rFonts w:eastAsia="Times New Roman" w:cs="Times New Roman"/>
          <w:b/>
          <w:bCs/>
          <w:sz w:val="26"/>
          <w:szCs w:val="26"/>
          <w:lang w:val="vi-VN"/>
        </w:rPr>
      </w:pPr>
    </w:p>
    <w:p w14:paraId="22A1FD62" w14:textId="77777777" w:rsidR="007D1C1C" w:rsidRPr="001E1C50" w:rsidRDefault="007D1C1C" w:rsidP="00CE6612">
      <w:pPr>
        <w:spacing w:before="120" w:after="120" w:line="320" w:lineRule="exact"/>
        <w:jc w:val="center"/>
        <w:rPr>
          <w:rFonts w:eastAsia="Times New Roman" w:cs="Times New Roman"/>
          <w:b/>
          <w:bCs/>
          <w:sz w:val="26"/>
          <w:szCs w:val="26"/>
          <w:lang w:val="vi-VN"/>
        </w:rPr>
      </w:pPr>
    </w:p>
    <w:p w14:paraId="3B826C5F" w14:textId="77777777" w:rsidR="00591383" w:rsidRPr="001E1C50" w:rsidRDefault="00591383" w:rsidP="00CE6612">
      <w:pPr>
        <w:spacing w:before="120" w:after="120" w:line="320" w:lineRule="exact"/>
        <w:jc w:val="center"/>
        <w:rPr>
          <w:rFonts w:eastAsia="Times New Roman" w:cs="Times New Roman"/>
          <w:b/>
          <w:bCs/>
          <w:sz w:val="26"/>
          <w:szCs w:val="26"/>
          <w:lang w:val="vi-VN"/>
        </w:rPr>
      </w:pPr>
    </w:p>
    <w:p w14:paraId="15845533" w14:textId="77777777" w:rsidR="007D1C1C" w:rsidRPr="001E1C50" w:rsidRDefault="007D1C1C" w:rsidP="00CE6612">
      <w:pPr>
        <w:spacing w:before="120" w:after="120" w:line="320" w:lineRule="exact"/>
        <w:jc w:val="center"/>
        <w:rPr>
          <w:rFonts w:eastAsia="Times New Roman" w:cs="Times New Roman"/>
          <w:b/>
          <w:bCs/>
          <w:sz w:val="26"/>
          <w:szCs w:val="26"/>
          <w:lang w:val="vi-VN"/>
        </w:rPr>
      </w:pPr>
    </w:p>
    <w:p w14:paraId="10C55375" w14:textId="77777777" w:rsidR="00204CF8" w:rsidRPr="00870309" w:rsidRDefault="00204CF8" w:rsidP="00DC4D8C">
      <w:pPr>
        <w:spacing w:after="0" w:line="320" w:lineRule="exact"/>
        <w:jc w:val="center"/>
        <w:rPr>
          <w:rFonts w:eastAsia="Times New Roman" w:cs="Times New Roman"/>
          <w:b/>
          <w:bCs/>
          <w:sz w:val="26"/>
          <w:szCs w:val="26"/>
          <w:lang w:val="vi-VN"/>
        </w:rPr>
      </w:pPr>
      <w:r w:rsidRPr="00870309">
        <w:rPr>
          <w:rFonts w:eastAsia="Times New Roman" w:cs="Times New Roman"/>
          <w:b/>
          <w:bCs/>
          <w:sz w:val="26"/>
          <w:szCs w:val="26"/>
          <w:lang w:val="vi-VN"/>
        </w:rPr>
        <w:t>LỊCH TRÌNH THỰC HIỆN QUY CHẾ CÔNG KHAI TRƯỜNG HỌC</w:t>
      </w:r>
    </w:p>
    <w:p w14:paraId="7D1F5F61" w14:textId="77777777" w:rsidR="00204CF8" w:rsidRPr="0094669C" w:rsidRDefault="00F839B5" w:rsidP="0094669C">
      <w:pPr>
        <w:spacing w:after="0" w:line="360" w:lineRule="exact"/>
        <w:jc w:val="center"/>
        <w:rPr>
          <w:rFonts w:eastAsia="Times New Roman" w:cs="Times New Roman"/>
          <w:b/>
          <w:sz w:val="26"/>
          <w:szCs w:val="26"/>
          <w:lang w:val="vi-VN"/>
        </w:rPr>
      </w:pPr>
      <w:r w:rsidRPr="00F839B5">
        <w:rPr>
          <w:rFonts w:eastAsia="Times New Roman" w:cs="Times New Roman"/>
          <w:b/>
          <w:sz w:val="26"/>
          <w:szCs w:val="26"/>
          <w:lang w:val="vi-VN"/>
        </w:rPr>
        <w:t>Thông tư số 09/2024/TT-BGDĐT năm học 2024 – 2025</w:t>
      </w:r>
    </w:p>
    <w:p w14:paraId="379B0F10" w14:textId="77777777" w:rsidR="0094669C" w:rsidRPr="0094669C" w:rsidRDefault="0094669C" w:rsidP="0094669C">
      <w:pPr>
        <w:spacing w:after="0" w:line="360" w:lineRule="exact"/>
        <w:jc w:val="center"/>
        <w:rPr>
          <w:rFonts w:eastAsia="Times New Roman" w:cs="Times New Roman"/>
          <w:b/>
          <w:sz w:val="26"/>
          <w:szCs w:val="26"/>
          <w:lang w:val="vi-VN"/>
        </w:rPr>
      </w:pPr>
    </w:p>
    <w:tbl>
      <w:tblPr>
        <w:tblStyle w:val="TableGrid"/>
        <w:tblW w:w="9356" w:type="dxa"/>
        <w:tblInd w:w="108" w:type="dxa"/>
        <w:tblLook w:val="04A0" w:firstRow="1" w:lastRow="0" w:firstColumn="1" w:lastColumn="0" w:noHBand="0" w:noVBand="1"/>
      </w:tblPr>
      <w:tblGrid>
        <w:gridCol w:w="1196"/>
        <w:gridCol w:w="7026"/>
        <w:gridCol w:w="1134"/>
      </w:tblGrid>
      <w:tr w:rsidR="00204CF8" w:rsidRPr="00870309" w14:paraId="35210046" w14:textId="77777777" w:rsidTr="00CE6975">
        <w:trPr>
          <w:trHeight w:val="514"/>
          <w:tblHeader/>
        </w:trPr>
        <w:tc>
          <w:tcPr>
            <w:tcW w:w="1196" w:type="dxa"/>
            <w:tcBorders>
              <w:bottom w:val="single" w:sz="4" w:space="0" w:color="auto"/>
            </w:tcBorders>
          </w:tcPr>
          <w:p w14:paraId="529DB858" w14:textId="77777777" w:rsidR="00204CF8" w:rsidRPr="00870309" w:rsidRDefault="00204CF8" w:rsidP="00CE6612">
            <w:pPr>
              <w:spacing w:before="120" w:after="120" w:line="320" w:lineRule="exact"/>
              <w:jc w:val="center"/>
              <w:rPr>
                <w:rFonts w:eastAsia="Times New Roman" w:cs="Times New Roman"/>
                <w:b/>
                <w:bCs/>
                <w:sz w:val="26"/>
                <w:szCs w:val="26"/>
              </w:rPr>
            </w:pPr>
            <w:r w:rsidRPr="00870309">
              <w:rPr>
                <w:rFonts w:eastAsia="Times New Roman" w:cs="Times New Roman"/>
                <w:b/>
                <w:bCs/>
                <w:sz w:val="26"/>
                <w:szCs w:val="26"/>
              </w:rPr>
              <w:t>Tháng</w:t>
            </w:r>
          </w:p>
        </w:tc>
        <w:tc>
          <w:tcPr>
            <w:tcW w:w="7026" w:type="dxa"/>
            <w:tcBorders>
              <w:bottom w:val="single" w:sz="4" w:space="0" w:color="auto"/>
            </w:tcBorders>
          </w:tcPr>
          <w:p w14:paraId="07B5F884" w14:textId="77777777" w:rsidR="00204CF8" w:rsidRPr="00870309" w:rsidRDefault="00204CF8" w:rsidP="00CE6612">
            <w:pPr>
              <w:spacing w:before="120" w:after="120" w:line="320" w:lineRule="exact"/>
              <w:jc w:val="center"/>
              <w:rPr>
                <w:rFonts w:eastAsia="Times New Roman" w:cs="Times New Roman"/>
                <w:b/>
                <w:bCs/>
                <w:sz w:val="26"/>
                <w:szCs w:val="26"/>
              </w:rPr>
            </w:pPr>
            <w:r w:rsidRPr="00870309">
              <w:rPr>
                <w:rFonts w:eastAsia="Times New Roman" w:cs="Times New Roman"/>
                <w:b/>
                <w:bCs/>
                <w:sz w:val="26"/>
                <w:szCs w:val="26"/>
              </w:rPr>
              <w:t>Nội dung thực hiện</w:t>
            </w:r>
          </w:p>
        </w:tc>
        <w:tc>
          <w:tcPr>
            <w:tcW w:w="1134" w:type="dxa"/>
            <w:tcBorders>
              <w:bottom w:val="single" w:sz="4" w:space="0" w:color="auto"/>
            </w:tcBorders>
          </w:tcPr>
          <w:p w14:paraId="6B0B8CAF" w14:textId="77777777" w:rsidR="00204CF8" w:rsidRPr="00870309" w:rsidRDefault="00204CF8" w:rsidP="00CE6612">
            <w:pPr>
              <w:spacing w:before="120" w:after="120" w:line="320" w:lineRule="exact"/>
              <w:jc w:val="center"/>
              <w:rPr>
                <w:rFonts w:eastAsia="Times New Roman" w:cs="Times New Roman"/>
                <w:b/>
                <w:bCs/>
                <w:sz w:val="26"/>
                <w:szCs w:val="26"/>
              </w:rPr>
            </w:pPr>
            <w:r w:rsidRPr="00870309">
              <w:rPr>
                <w:rFonts w:eastAsia="Times New Roman" w:cs="Times New Roman"/>
                <w:b/>
                <w:bCs/>
                <w:sz w:val="26"/>
                <w:szCs w:val="26"/>
              </w:rPr>
              <w:t>Ghi chú</w:t>
            </w:r>
          </w:p>
        </w:tc>
      </w:tr>
      <w:tr w:rsidR="00A70A0F" w:rsidRPr="00870309" w14:paraId="2628B456" w14:textId="77777777" w:rsidTr="00254698">
        <w:trPr>
          <w:trHeight w:val="394"/>
        </w:trPr>
        <w:tc>
          <w:tcPr>
            <w:tcW w:w="1196" w:type="dxa"/>
            <w:vMerge w:val="restart"/>
            <w:vAlign w:val="center"/>
          </w:tcPr>
          <w:p w14:paraId="4E144A15" w14:textId="77777777" w:rsidR="00A70A0F" w:rsidRPr="00870309" w:rsidRDefault="00A70A0F" w:rsidP="00254698">
            <w:pPr>
              <w:spacing w:before="120" w:after="120" w:line="320" w:lineRule="exact"/>
              <w:jc w:val="center"/>
              <w:rPr>
                <w:rFonts w:eastAsia="Times New Roman" w:cs="Times New Roman"/>
                <w:bCs/>
                <w:sz w:val="26"/>
                <w:szCs w:val="26"/>
              </w:rPr>
            </w:pPr>
            <w:r>
              <w:rPr>
                <w:b/>
                <w:bCs/>
                <w:sz w:val="26"/>
                <w:szCs w:val="26"/>
              </w:rPr>
              <w:t>Tháng 8 &amp; 9/2024</w:t>
            </w:r>
          </w:p>
        </w:tc>
        <w:tc>
          <w:tcPr>
            <w:tcW w:w="7026" w:type="dxa"/>
            <w:tcBorders>
              <w:top w:val="nil"/>
              <w:bottom w:val="nil"/>
            </w:tcBorders>
          </w:tcPr>
          <w:p w14:paraId="7B6ADA7F"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xml:space="preserve">- Thành lập Ban chỉ đạo thực hiện quy chế công khai </w:t>
            </w:r>
          </w:p>
        </w:tc>
        <w:tc>
          <w:tcPr>
            <w:tcW w:w="1134" w:type="dxa"/>
            <w:tcBorders>
              <w:top w:val="nil"/>
              <w:bottom w:val="nil"/>
            </w:tcBorders>
          </w:tcPr>
          <w:p w14:paraId="4D4D364B"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23E3ACF9" w14:textId="77777777" w:rsidTr="00254698">
        <w:trPr>
          <w:trHeight w:val="772"/>
        </w:trPr>
        <w:tc>
          <w:tcPr>
            <w:tcW w:w="1196" w:type="dxa"/>
            <w:vMerge/>
          </w:tcPr>
          <w:p w14:paraId="029B1FF6"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1425D63E"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Xây dựng Quy chế, Kế hoạch thực hiện</w:t>
            </w:r>
            <w:r w:rsidR="00905FB5">
              <w:rPr>
                <w:rFonts w:eastAsia="Times New Roman" w:cs="Times New Roman"/>
                <w:sz w:val="26"/>
                <w:szCs w:val="26"/>
              </w:rPr>
              <w:t xml:space="preserve"> công khai giáo dục năm học 2024 - 2025</w:t>
            </w:r>
            <w:r w:rsidRPr="00870309">
              <w:rPr>
                <w:rFonts w:eastAsia="Times New Roman" w:cs="Times New Roman"/>
                <w:sz w:val="26"/>
                <w:szCs w:val="26"/>
              </w:rPr>
              <w:t>.</w:t>
            </w:r>
          </w:p>
        </w:tc>
        <w:tc>
          <w:tcPr>
            <w:tcW w:w="1134" w:type="dxa"/>
            <w:tcBorders>
              <w:top w:val="nil"/>
              <w:bottom w:val="nil"/>
            </w:tcBorders>
          </w:tcPr>
          <w:p w14:paraId="0A98D302"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645C434E" w14:textId="77777777" w:rsidTr="00254698">
        <w:trPr>
          <w:trHeight w:val="394"/>
        </w:trPr>
        <w:tc>
          <w:tcPr>
            <w:tcW w:w="1196" w:type="dxa"/>
            <w:vMerge/>
          </w:tcPr>
          <w:p w14:paraId="706F9D9A"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04FE1249"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Phân công trách nhiệm từng thành viên trong Ban chỉ đạo</w:t>
            </w:r>
          </w:p>
        </w:tc>
        <w:tc>
          <w:tcPr>
            <w:tcW w:w="1134" w:type="dxa"/>
            <w:tcBorders>
              <w:top w:val="nil"/>
              <w:bottom w:val="nil"/>
            </w:tcBorders>
          </w:tcPr>
          <w:p w14:paraId="22103F61"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671C7072" w14:textId="77777777" w:rsidTr="00254698">
        <w:trPr>
          <w:trHeight w:val="1167"/>
        </w:trPr>
        <w:tc>
          <w:tcPr>
            <w:tcW w:w="1196" w:type="dxa"/>
            <w:vMerge/>
          </w:tcPr>
          <w:p w14:paraId="428EE3B9"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7EC3089E"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xml:space="preserve">- Thực hiện kế hoạch sửa chữa cơ sở vật chất, mua sắm trang thiết bị phục vụ cho các hoạt động của trẻ theo nhu cầu từng bộ phận. </w:t>
            </w:r>
          </w:p>
        </w:tc>
        <w:tc>
          <w:tcPr>
            <w:tcW w:w="1134" w:type="dxa"/>
            <w:tcBorders>
              <w:top w:val="nil"/>
              <w:bottom w:val="nil"/>
            </w:tcBorders>
          </w:tcPr>
          <w:p w14:paraId="1B2EA27E"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315B57DA" w14:textId="77777777" w:rsidTr="00A6582C">
        <w:trPr>
          <w:trHeight w:val="948"/>
        </w:trPr>
        <w:tc>
          <w:tcPr>
            <w:tcW w:w="1196" w:type="dxa"/>
            <w:vMerge/>
          </w:tcPr>
          <w:p w14:paraId="4912B9DA"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6E70C45F"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Tiếp nhận trẻ em, tuyên truyền phổ biến kế hoạch nuôi dưỡng và giáo dục cho các bậc phụ huynh  vào cuộc họp đầu năm học.</w:t>
            </w:r>
          </w:p>
        </w:tc>
        <w:tc>
          <w:tcPr>
            <w:tcW w:w="1134" w:type="dxa"/>
            <w:tcBorders>
              <w:top w:val="nil"/>
              <w:bottom w:val="nil"/>
            </w:tcBorders>
          </w:tcPr>
          <w:p w14:paraId="772A6B17"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3B2568A5" w14:textId="77777777" w:rsidTr="00254698">
        <w:trPr>
          <w:trHeight w:val="772"/>
        </w:trPr>
        <w:tc>
          <w:tcPr>
            <w:tcW w:w="1196" w:type="dxa"/>
            <w:vMerge/>
          </w:tcPr>
          <w:p w14:paraId="184621D6"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558CC7D6" w14:textId="77777777" w:rsidR="00A70A0F" w:rsidRPr="00870309" w:rsidRDefault="00A70A0F" w:rsidP="00CE6975">
            <w:pPr>
              <w:spacing w:before="60" w:after="60" w:line="320" w:lineRule="exact"/>
              <w:rPr>
                <w:rFonts w:eastAsia="Times New Roman" w:cs="Times New Roman"/>
                <w:bCs/>
                <w:sz w:val="26"/>
                <w:szCs w:val="26"/>
              </w:rPr>
            </w:pPr>
            <w:r w:rsidRPr="00870309">
              <w:rPr>
                <w:rFonts w:eastAsia="Times New Roman" w:cs="Times New Roman"/>
                <w:sz w:val="26"/>
                <w:szCs w:val="26"/>
              </w:rPr>
              <w:t>- Phối hợp với Ban đại diện CMHS thoả th</w:t>
            </w:r>
            <w:r w:rsidR="00905FB5">
              <w:rPr>
                <w:rFonts w:eastAsia="Times New Roman" w:cs="Times New Roman"/>
                <w:sz w:val="26"/>
                <w:szCs w:val="26"/>
              </w:rPr>
              <w:t>uận các khoản thu đầu năm học (</w:t>
            </w:r>
            <w:r w:rsidRPr="00870309">
              <w:rPr>
                <w:rFonts w:eastAsia="Times New Roman" w:cs="Times New Roman"/>
                <w:sz w:val="26"/>
                <w:szCs w:val="26"/>
              </w:rPr>
              <w:t>Họp phụ huynh đầu năm)</w:t>
            </w:r>
          </w:p>
        </w:tc>
        <w:tc>
          <w:tcPr>
            <w:tcW w:w="1134" w:type="dxa"/>
            <w:tcBorders>
              <w:top w:val="nil"/>
              <w:bottom w:val="nil"/>
            </w:tcBorders>
          </w:tcPr>
          <w:p w14:paraId="14DB4652"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7A8BCB4C" w14:textId="77777777" w:rsidTr="00254698">
        <w:trPr>
          <w:trHeight w:val="788"/>
        </w:trPr>
        <w:tc>
          <w:tcPr>
            <w:tcW w:w="1196" w:type="dxa"/>
            <w:vMerge/>
          </w:tcPr>
          <w:p w14:paraId="252C45E7"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2E827F18" w14:textId="77777777" w:rsidR="00A70A0F" w:rsidRPr="00870309" w:rsidRDefault="00A70A0F" w:rsidP="00CE6975">
            <w:pPr>
              <w:spacing w:before="60" w:after="60" w:line="320" w:lineRule="exact"/>
              <w:rPr>
                <w:rFonts w:eastAsia="Times New Roman" w:cs="Times New Roman"/>
                <w:sz w:val="26"/>
                <w:szCs w:val="26"/>
              </w:rPr>
            </w:pPr>
            <w:r w:rsidRPr="00870309">
              <w:rPr>
                <w:rFonts w:eastAsia="Times New Roman" w:cs="Times New Roman"/>
                <w:sz w:val="26"/>
                <w:szCs w:val="26"/>
              </w:rPr>
              <w:t>- Cập nhật số liệu, thực hiện niêm yết công khai ở bản tin của nhà trường.</w:t>
            </w:r>
          </w:p>
        </w:tc>
        <w:tc>
          <w:tcPr>
            <w:tcW w:w="1134" w:type="dxa"/>
            <w:tcBorders>
              <w:top w:val="nil"/>
              <w:bottom w:val="nil"/>
            </w:tcBorders>
          </w:tcPr>
          <w:p w14:paraId="5F527CD4"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534B994E" w14:textId="77777777" w:rsidTr="00254698">
        <w:trPr>
          <w:trHeight w:val="772"/>
        </w:trPr>
        <w:tc>
          <w:tcPr>
            <w:tcW w:w="1196" w:type="dxa"/>
            <w:vMerge/>
          </w:tcPr>
          <w:p w14:paraId="60030D3B"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701F7C8D" w14:textId="77777777" w:rsidR="00A70A0F" w:rsidRPr="00870309" w:rsidRDefault="00A70A0F" w:rsidP="00CE6975">
            <w:pPr>
              <w:spacing w:before="60" w:after="60" w:line="320" w:lineRule="exact"/>
              <w:rPr>
                <w:rFonts w:eastAsia="Times New Roman" w:cs="Times New Roman"/>
                <w:sz w:val="26"/>
                <w:szCs w:val="26"/>
              </w:rPr>
            </w:pPr>
            <w:r w:rsidRPr="00870309">
              <w:rPr>
                <w:rFonts w:eastAsia="Times New Roman" w:cs="Times New Roman"/>
                <w:sz w:val="26"/>
                <w:szCs w:val="26"/>
              </w:rPr>
              <w:t>- Thực hiện rà soát nâng lương thường xuyên, nâng lương trước thời hạn đối với cán bộ,</w:t>
            </w:r>
            <w:r w:rsidR="00905FB5">
              <w:rPr>
                <w:rFonts w:eastAsia="Times New Roman" w:cs="Times New Roman"/>
                <w:sz w:val="26"/>
                <w:szCs w:val="26"/>
              </w:rPr>
              <w:t xml:space="preserve"> </w:t>
            </w:r>
            <w:r w:rsidRPr="00870309">
              <w:rPr>
                <w:rFonts w:eastAsia="Times New Roman" w:cs="Times New Roman"/>
                <w:sz w:val="26"/>
                <w:szCs w:val="26"/>
              </w:rPr>
              <w:t>giáo viên</w:t>
            </w:r>
          </w:p>
        </w:tc>
        <w:tc>
          <w:tcPr>
            <w:tcW w:w="1134" w:type="dxa"/>
            <w:tcBorders>
              <w:top w:val="nil"/>
              <w:bottom w:val="nil"/>
            </w:tcBorders>
          </w:tcPr>
          <w:p w14:paraId="02FA318D"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3F151A04" w14:textId="77777777" w:rsidTr="00254698">
        <w:trPr>
          <w:trHeight w:val="394"/>
        </w:trPr>
        <w:tc>
          <w:tcPr>
            <w:tcW w:w="1196" w:type="dxa"/>
            <w:vMerge/>
          </w:tcPr>
          <w:p w14:paraId="16453030"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77566CAA" w14:textId="77777777" w:rsidR="00A70A0F" w:rsidRPr="00870309" w:rsidRDefault="00A70A0F" w:rsidP="00CE6975">
            <w:pPr>
              <w:spacing w:before="60" w:after="60" w:line="320" w:lineRule="exact"/>
              <w:rPr>
                <w:rFonts w:eastAsia="Times New Roman" w:cs="Times New Roman"/>
                <w:sz w:val="26"/>
                <w:szCs w:val="26"/>
              </w:rPr>
            </w:pPr>
            <w:r w:rsidRPr="00870309">
              <w:rPr>
                <w:rFonts w:eastAsia="Times New Roman" w:cs="Times New Roman"/>
                <w:sz w:val="26"/>
                <w:szCs w:val="26"/>
              </w:rPr>
              <w:t xml:space="preserve">- Tổ chức khám sức khoẻ đầu năm học sinh toàn trường. </w:t>
            </w:r>
          </w:p>
        </w:tc>
        <w:tc>
          <w:tcPr>
            <w:tcW w:w="1134" w:type="dxa"/>
            <w:tcBorders>
              <w:top w:val="nil"/>
              <w:bottom w:val="nil"/>
            </w:tcBorders>
          </w:tcPr>
          <w:p w14:paraId="49939DAF"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A70A0F" w:rsidRPr="00870309" w14:paraId="7208BE21" w14:textId="77777777" w:rsidTr="00254698">
        <w:trPr>
          <w:trHeight w:val="394"/>
        </w:trPr>
        <w:tc>
          <w:tcPr>
            <w:tcW w:w="1196" w:type="dxa"/>
            <w:vMerge/>
            <w:tcBorders>
              <w:bottom w:val="single" w:sz="4" w:space="0" w:color="auto"/>
            </w:tcBorders>
          </w:tcPr>
          <w:p w14:paraId="2793E452" w14:textId="77777777" w:rsidR="00A70A0F" w:rsidRPr="00870309" w:rsidRDefault="00A70A0F" w:rsidP="00CE6612">
            <w:pPr>
              <w:spacing w:before="120" w:after="120" w:line="320" w:lineRule="exact"/>
              <w:jc w:val="center"/>
              <w:rPr>
                <w:rFonts w:eastAsia="Times New Roman" w:cs="Times New Roman"/>
                <w:bCs/>
                <w:sz w:val="26"/>
                <w:szCs w:val="26"/>
              </w:rPr>
            </w:pPr>
          </w:p>
        </w:tc>
        <w:tc>
          <w:tcPr>
            <w:tcW w:w="7026" w:type="dxa"/>
            <w:tcBorders>
              <w:top w:val="nil"/>
              <w:bottom w:val="single" w:sz="4" w:space="0" w:color="auto"/>
            </w:tcBorders>
          </w:tcPr>
          <w:p w14:paraId="6FAAE199" w14:textId="77777777" w:rsidR="00A70A0F" w:rsidRPr="00870309" w:rsidRDefault="00A70A0F" w:rsidP="00CE6975">
            <w:pPr>
              <w:spacing w:before="60" w:after="60" w:line="320" w:lineRule="exact"/>
              <w:rPr>
                <w:rFonts w:eastAsia="Times New Roman" w:cs="Times New Roman"/>
                <w:sz w:val="26"/>
                <w:szCs w:val="26"/>
              </w:rPr>
            </w:pPr>
            <w:r w:rsidRPr="00870309">
              <w:rPr>
                <w:rFonts w:eastAsia="Times New Roman" w:cs="Times New Roman"/>
                <w:sz w:val="26"/>
                <w:szCs w:val="26"/>
              </w:rPr>
              <w:t>- Thực hiện kiểm tra nội bộ theo kế hoạch.</w:t>
            </w:r>
          </w:p>
          <w:p w14:paraId="099D9330" w14:textId="77777777" w:rsidR="00A70A0F" w:rsidRPr="00870309" w:rsidRDefault="00905FB5" w:rsidP="00CE6975">
            <w:pPr>
              <w:spacing w:before="60" w:after="60" w:line="320" w:lineRule="exact"/>
              <w:rPr>
                <w:rFonts w:eastAsia="Times New Roman" w:cs="Times New Roman"/>
                <w:sz w:val="26"/>
                <w:szCs w:val="26"/>
              </w:rPr>
            </w:pPr>
            <w:r>
              <w:rPr>
                <w:rFonts w:eastAsia="Times New Roman" w:cs="Times New Roman"/>
                <w:sz w:val="26"/>
                <w:szCs w:val="26"/>
              </w:rPr>
              <w:t>- Niêm yết công khai  (tháng 9</w:t>
            </w:r>
            <w:r w:rsidR="00A70A0F" w:rsidRPr="00870309">
              <w:rPr>
                <w:rFonts w:eastAsia="Times New Roman" w:cs="Times New Roman"/>
                <w:sz w:val="26"/>
                <w:szCs w:val="26"/>
              </w:rPr>
              <w:t>)</w:t>
            </w:r>
          </w:p>
        </w:tc>
        <w:tc>
          <w:tcPr>
            <w:tcW w:w="1134" w:type="dxa"/>
            <w:tcBorders>
              <w:top w:val="nil"/>
              <w:bottom w:val="single" w:sz="4" w:space="0" w:color="auto"/>
            </w:tcBorders>
          </w:tcPr>
          <w:p w14:paraId="7D243B6D" w14:textId="77777777" w:rsidR="00A70A0F" w:rsidRPr="00870309" w:rsidRDefault="00A70A0F" w:rsidP="00CE6612">
            <w:pPr>
              <w:spacing w:before="120" w:after="120" w:line="320" w:lineRule="exact"/>
              <w:jc w:val="center"/>
              <w:rPr>
                <w:rFonts w:eastAsia="Times New Roman" w:cs="Times New Roman"/>
                <w:bCs/>
                <w:sz w:val="26"/>
                <w:szCs w:val="26"/>
              </w:rPr>
            </w:pPr>
          </w:p>
        </w:tc>
      </w:tr>
      <w:tr w:rsidR="00CE6975" w:rsidRPr="00870309" w14:paraId="1FBF9F85" w14:textId="77777777" w:rsidTr="00254698">
        <w:trPr>
          <w:trHeight w:val="394"/>
        </w:trPr>
        <w:tc>
          <w:tcPr>
            <w:tcW w:w="1196" w:type="dxa"/>
            <w:vMerge w:val="restart"/>
            <w:tcBorders>
              <w:top w:val="nil"/>
            </w:tcBorders>
            <w:vAlign w:val="center"/>
          </w:tcPr>
          <w:p w14:paraId="5472E9CE" w14:textId="77777777" w:rsidR="00CE6975" w:rsidRPr="00870309" w:rsidRDefault="00CE6975" w:rsidP="00254698">
            <w:pPr>
              <w:spacing w:before="120" w:after="120" w:line="320" w:lineRule="exact"/>
              <w:jc w:val="center"/>
              <w:rPr>
                <w:rFonts w:eastAsia="Times New Roman" w:cs="Times New Roman"/>
                <w:bCs/>
                <w:sz w:val="26"/>
                <w:szCs w:val="26"/>
              </w:rPr>
            </w:pPr>
            <w:r w:rsidRPr="00A70A0F">
              <w:rPr>
                <w:rFonts w:eastAsia="Times New Roman" w:cs="Times New Roman"/>
                <w:b/>
                <w:bCs/>
                <w:sz w:val="26"/>
                <w:szCs w:val="26"/>
              </w:rPr>
              <w:t xml:space="preserve">Tháng 10, 11 </w:t>
            </w:r>
            <w:r>
              <w:rPr>
                <w:rFonts w:eastAsia="Times New Roman" w:cs="Times New Roman"/>
                <w:b/>
                <w:bCs/>
                <w:sz w:val="26"/>
                <w:szCs w:val="26"/>
              </w:rPr>
              <w:t>&amp;</w:t>
            </w:r>
            <w:r w:rsidRPr="00A70A0F">
              <w:rPr>
                <w:rFonts w:eastAsia="Times New Roman" w:cs="Times New Roman"/>
                <w:b/>
                <w:bCs/>
                <w:sz w:val="26"/>
                <w:szCs w:val="26"/>
              </w:rPr>
              <w:t xml:space="preserve"> 12</w:t>
            </w:r>
            <w:r>
              <w:rPr>
                <w:rFonts w:eastAsia="Times New Roman" w:cs="Times New Roman"/>
                <w:b/>
                <w:bCs/>
                <w:sz w:val="26"/>
                <w:szCs w:val="26"/>
              </w:rPr>
              <w:t>/ 2024</w:t>
            </w:r>
          </w:p>
        </w:tc>
        <w:tc>
          <w:tcPr>
            <w:tcW w:w="7026" w:type="dxa"/>
            <w:tcBorders>
              <w:top w:val="nil"/>
              <w:bottom w:val="nil"/>
            </w:tcBorders>
          </w:tcPr>
          <w:p w14:paraId="57805A61" w14:textId="77777777" w:rsidR="00CE6975" w:rsidRPr="00870309" w:rsidRDefault="00CE6975" w:rsidP="00CE6975">
            <w:pPr>
              <w:spacing w:before="60" w:after="60" w:line="320" w:lineRule="exact"/>
              <w:rPr>
                <w:rFonts w:eastAsia="Times New Roman" w:cs="Times New Roman"/>
                <w:sz w:val="26"/>
                <w:szCs w:val="26"/>
              </w:rPr>
            </w:pPr>
            <w:r w:rsidRPr="00870309">
              <w:rPr>
                <w:rFonts w:eastAsia="Times New Roman" w:cs="Times New Roman"/>
                <w:sz w:val="26"/>
                <w:szCs w:val="26"/>
              </w:rPr>
              <w:t>- Thực hiện kiểm tra nội bộ theo kế hoạch.</w:t>
            </w:r>
          </w:p>
        </w:tc>
        <w:tc>
          <w:tcPr>
            <w:tcW w:w="1134" w:type="dxa"/>
            <w:tcBorders>
              <w:top w:val="nil"/>
              <w:bottom w:val="nil"/>
            </w:tcBorders>
          </w:tcPr>
          <w:p w14:paraId="72180D35"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6615078B" w14:textId="77777777" w:rsidTr="00254698">
        <w:trPr>
          <w:trHeight w:val="772"/>
        </w:trPr>
        <w:tc>
          <w:tcPr>
            <w:tcW w:w="1196" w:type="dxa"/>
            <w:vMerge/>
          </w:tcPr>
          <w:p w14:paraId="15576F23"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564F3F92" w14:textId="77777777" w:rsidR="00CE6975" w:rsidRPr="00870309" w:rsidRDefault="00CE6975" w:rsidP="00CE6975">
            <w:pPr>
              <w:spacing w:before="60" w:after="60" w:line="320" w:lineRule="exact"/>
              <w:rPr>
                <w:rFonts w:eastAsia="Times New Roman" w:cs="Times New Roman"/>
                <w:sz w:val="26"/>
                <w:szCs w:val="26"/>
              </w:rPr>
            </w:pPr>
            <w:r w:rsidRPr="00870309">
              <w:rPr>
                <w:rFonts w:eastAsia="Times New Roman" w:cs="Times New Roman"/>
                <w:sz w:val="26"/>
                <w:szCs w:val="26"/>
              </w:rPr>
              <w:t>- Điều chỉnh, bổ sung, ban hành Quy</w:t>
            </w:r>
            <w:r w:rsidR="00F329A5">
              <w:rPr>
                <w:rFonts w:eastAsia="Times New Roman" w:cs="Times New Roman"/>
                <w:sz w:val="26"/>
                <w:szCs w:val="26"/>
              </w:rPr>
              <w:t xml:space="preserve"> chế chi tiêu nội bộ năm 2024</w:t>
            </w:r>
            <w:r w:rsidRPr="00870309">
              <w:rPr>
                <w:rFonts w:eastAsia="Times New Roman" w:cs="Times New Roman"/>
                <w:sz w:val="26"/>
                <w:szCs w:val="26"/>
              </w:rPr>
              <w:t xml:space="preserve"> cho phù hợp với thực tế nhà trường.</w:t>
            </w:r>
          </w:p>
        </w:tc>
        <w:tc>
          <w:tcPr>
            <w:tcW w:w="1134" w:type="dxa"/>
            <w:tcBorders>
              <w:top w:val="nil"/>
              <w:bottom w:val="nil"/>
            </w:tcBorders>
          </w:tcPr>
          <w:p w14:paraId="3946A42C"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71294E72" w14:textId="77777777" w:rsidTr="00CE6975">
        <w:trPr>
          <w:trHeight w:val="425"/>
        </w:trPr>
        <w:tc>
          <w:tcPr>
            <w:tcW w:w="1196" w:type="dxa"/>
            <w:vMerge/>
          </w:tcPr>
          <w:p w14:paraId="4FCF5E59"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61636A06" w14:textId="77777777" w:rsidR="00CE6975" w:rsidRPr="00870309" w:rsidRDefault="00CE6975" w:rsidP="00F329A5">
            <w:pPr>
              <w:spacing w:before="60" w:after="60" w:line="320" w:lineRule="exact"/>
              <w:rPr>
                <w:rFonts w:eastAsia="Times New Roman" w:cs="Times New Roman"/>
                <w:sz w:val="26"/>
                <w:szCs w:val="26"/>
              </w:rPr>
            </w:pPr>
            <w:r w:rsidRPr="00870309">
              <w:rPr>
                <w:rFonts w:eastAsia="Times New Roman" w:cs="Times New Roman"/>
                <w:sz w:val="26"/>
                <w:szCs w:val="26"/>
              </w:rPr>
              <w:t>- Tổ chức Hội nghị công chức, viên chức năm học 202</w:t>
            </w:r>
            <w:r w:rsidR="00F329A5">
              <w:rPr>
                <w:rFonts w:eastAsia="Times New Roman" w:cs="Times New Roman"/>
                <w:sz w:val="26"/>
                <w:szCs w:val="26"/>
              </w:rPr>
              <w:t>4</w:t>
            </w:r>
            <w:r w:rsidRPr="00870309">
              <w:rPr>
                <w:rFonts w:eastAsia="Times New Roman" w:cs="Times New Roman"/>
                <w:sz w:val="26"/>
                <w:szCs w:val="26"/>
              </w:rPr>
              <w:t xml:space="preserve"> – 202</w:t>
            </w:r>
            <w:r w:rsidR="00F329A5">
              <w:rPr>
                <w:rFonts w:eastAsia="Times New Roman" w:cs="Times New Roman"/>
                <w:sz w:val="26"/>
                <w:szCs w:val="26"/>
              </w:rPr>
              <w:t>5</w:t>
            </w:r>
            <w:r w:rsidRPr="00870309">
              <w:rPr>
                <w:rFonts w:eastAsia="Times New Roman" w:cs="Times New Roman"/>
                <w:sz w:val="26"/>
                <w:szCs w:val="26"/>
              </w:rPr>
              <w:t>.</w:t>
            </w:r>
          </w:p>
        </w:tc>
        <w:tc>
          <w:tcPr>
            <w:tcW w:w="1134" w:type="dxa"/>
            <w:tcBorders>
              <w:top w:val="nil"/>
              <w:bottom w:val="nil"/>
            </w:tcBorders>
          </w:tcPr>
          <w:p w14:paraId="3DE76563"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1027855E" w14:textId="77777777" w:rsidTr="00254698">
        <w:trPr>
          <w:trHeight w:val="772"/>
        </w:trPr>
        <w:tc>
          <w:tcPr>
            <w:tcW w:w="1196" w:type="dxa"/>
            <w:vMerge/>
          </w:tcPr>
          <w:p w14:paraId="58B35031"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72184D7A" w14:textId="77777777" w:rsidR="00CE6975" w:rsidRPr="00870309" w:rsidRDefault="00CE6975" w:rsidP="00CE6975">
            <w:pPr>
              <w:spacing w:before="60" w:after="60" w:line="320" w:lineRule="exact"/>
              <w:rPr>
                <w:rFonts w:eastAsia="Times New Roman" w:cs="Times New Roman"/>
                <w:sz w:val="26"/>
                <w:szCs w:val="26"/>
              </w:rPr>
            </w:pPr>
            <w:r w:rsidRPr="00870309">
              <w:rPr>
                <w:rFonts w:eastAsia="Times New Roman" w:cs="Times New Roman"/>
                <w:sz w:val="26"/>
                <w:szCs w:val="26"/>
              </w:rPr>
              <w:t>- Tổ chức hội thi giáo viên dạy giỏi và các hoạt động chào mừng ngày nhà giáo Việt Nam 20/11 cho cô và trẻ.</w:t>
            </w:r>
          </w:p>
        </w:tc>
        <w:tc>
          <w:tcPr>
            <w:tcW w:w="1134" w:type="dxa"/>
            <w:tcBorders>
              <w:top w:val="nil"/>
              <w:bottom w:val="nil"/>
            </w:tcBorders>
          </w:tcPr>
          <w:p w14:paraId="29612DD1"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468949AA" w14:textId="77777777" w:rsidTr="00254698">
        <w:trPr>
          <w:trHeight w:val="394"/>
        </w:trPr>
        <w:tc>
          <w:tcPr>
            <w:tcW w:w="1196" w:type="dxa"/>
            <w:vMerge/>
          </w:tcPr>
          <w:p w14:paraId="573423D7"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064FCDE5" w14:textId="77777777" w:rsidR="00CE6975" w:rsidRPr="00870309" w:rsidRDefault="00CE6975" w:rsidP="00CE6975">
            <w:pPr>
              <w:spacing w:before="60" w:after="60" w:line="320" w:lineRule="exact"/>
              <w:rPr>
                <w:rFonts w:eastAsia="Times New Roman" w:cs="Times New Roman"/>
                <w:sz w:val="26"/>
                <w:szCs w:val="26"/>
              </w:rPr>
            </w:pPr>
            <w:r w:rsidRPr="00870309">
              <w:rPr>
                <w:rFonts w:eastAsia="Times New Roman" w:cs="Times New Roman"/>
                <w:sz w:val="26"/>
                <w:szCs w:val="26"/>
              </w:rPr>
              <w:t xml:space="preserve">- Kế toán thực hiện quyết toán kinh phí cuối năm. </w:t>
            </w:r>
          </w:p>
        </w:tc>
        <w:tc>
          <w:tcPr>
            <w:tcW w:w="1134" w:type="dxa"/>
            <w:tcBorders>
              <w:top w:val="nil"/>
              <w:bottom w:val="nil"/>
            </w:tcBorders>
          </w:tcPr>
          <w:p w14:paraId="3E9A750D"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15F5D213" w14:textId="77777777" w:rsidTr="00254698">
        <w:trPr>
          <w:trHeight w:val="394"/>
        </w:trPr>
        <w:tc>
          <w:tcPr>
            <w:tcW w:w="1196" w:type="dxa"/>
            <w:vMerge/>
          </w:tcPr>
          <w:p w14:paraId="1BDBE5B6"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single" w:sz="4" w:space="0" w:color="auto"/>
            </w:tcBorders>
          </w:tcPr>
          <w:p w14:paraId="5E08409F" w14:textId="77777777" w:rsidR="00CE6975" w:rsidRPr="00870309" w:rsidRDefault="00CE6975" w:rsidP="00CE6975">
            <w:pPr>
              <w:spacing w:before="60" w:after="60" w:line="320" w:lineRule="exact"/>
              <w:rPr>
                <w:rFonts w:eastAsia="Times New Roman" w:cs="Times New Roman"/>
                <w:sz w:val="26"/>
                <w:szCs w:val="26"/>
              </w:rPr>
            </w:pPr>
            <w:r w:rsidRPr="00870309">
              <w:rPr>
                <w:rFonts w:eastAsia="Times New Roman" w:cs="Times New Roman"/>
                <w:sz w:val="26"/>
                <w:szCs w:val="26"/>
              </w:rPr>
              <w:t>- Sơ kết học kỳ I</w:t>
            </w:r>
          </w:p>
        </w:tc>
        <w:tc>
          <w:tcPr>
            <w:tcW w:w="1134" w:type="dxa"/>
            <w:tcBorders>
              <w:top w:val="nil"/>
              <w:bottom w:val="single" w:sz="4" w:space="0" w:color="auto"/>
            </w:tcBorders>
          </w:tcPr>
          <w:p w14:paraId="7DA3F4DE"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1B53AEB4" w14:textId="77777777" w:rsidTr="00254698">
        <w:trPr>
          <w:trHeight w:val="772"/>
        </w:trPr>
        <w:tc>
          <w:tcPr>
            <w:tcW w:w="1196" w:type="dxa"/>
            <w:vMerge/>
            <w:tcBorders>
              <w:bottom w:val="single" w:sz="4" w:space="0" w:color="auto"/>
            </w:tcBorders>
          </w:tcPr>
          <w:p w14:paraId="1288EC43"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single" w:sz="4" w:space="0" w:color="auto"/>
              <w:bottom w:val="single" w:sz="4" w:space="0" w:color="auto"/>
            </w:tcBorders>
          </w:tcPr>
          <w:p w14:paraId="29DC7326" w14:textId="77777777" w:rsidR="00CE6975" w:rsidRPr="00870309" w:rsidRDefault="00CE6975" w:rsidP="00ED6D16">
            <w:pPr>
              <w:spacing w:before="60" w:after="60" w:line="320" w:lineRule="exact"/>
              <w:rPr>
                <w:rFonts w:eastAsia="Times New Roman" w:cs="Times New Roman"/>
                <w:sz w:val="26"/>
                <w:szCs w:val="26"/>
              </w:rPr>
            </w:pPr>
            <w:r w:rsidRPr="00870309">
              <w:rPr>
                <w:rFonts w:eastAsia="Times New Roman" w:cs="Times New Roman"/>
                <w:sz w:val="26"/>
                <w:szCs w:val="26"/>
              </w:rPr>
              <w:t>- Cân đánh giá chấm biểu đồ cho trẻ lần 2 thông</w:t>
            </w:r>
            <w:r w:rsidR="00ED6D16">
              <w:rPr>
                <w:rFonts w:eastAsia="Times New Roman" w:cs="Times New Roman"/>
                <w:sz w:val="26"/>
                <w:szCs w:val="26"/>
              </w:rPr>
              <w:t xml:space="preserve"> báo kết quả tới 100% phụ huynh.</w:t>
            </w:r>
          </w:p>
        </w:tc>
        <w:tc>
          <w:tcPr>
            <w:tcW w:w="1134" w:type="dxa"/>
            <w:tcBorders>
              <w:top w:val="single" w:sz="4" w:space="0" w:color="auto"/>
              <w:bottom w:val="single" w:sz="4" w:space="0" w:color="auto"/>
            </w:tcBorders>
          </w:tcPr>
          <w:p w14:paraId="093A441C"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6DB7DF4D" w14:textId="77777777" w:rsidTr="00254698">
        <w:trPr>
          <w:trHeight w:val="1167"/>
        </w:trPr>
        <w:tc>
          <w:tcPr>
            <w:tcW w:w="1196" w:type="dxa"/>
            <w:vMerge w:val="restart"/>
            <w:vAlign w:val="center"/>
          </w:tcPr>
          <w:p w14:paraId="746202A2" w14:textId="77777777" w:rsidR="00CE6975" w:rsidRPr="001B2949" w:rsidRDefault="001B2949" w:rsidP="00254698">
            <w:pPr>
              <w:spacing w:before="120" w:after="120" w:line="320" w:lineRule="exact"/>
              <w:jc w:val="center"/>
              <w:rPr>
                <w:rFonts w:eastAsia="Times New Roman" w:cs="Times New Roman"/>
                <w:b/>
                <w:bCs/>
                <w:sz w:val="26"/>
                <w:szCs w:val="26"/>
              </w:rPr>
            </w:pPr>
            <w:r w:rsidRPr="001B2949">
              <w:rPr>
                <w:rFonts w:eastAsia="Times New Roman" w:cs="Times New Roman"/>
                <w:b/>
                <w:bCs/>
                <w:sz w:val="26"/>
                <w:szCs w:val="26"/>
              </w:rPr>
              <w:t>Tháng 1, 2 &amp;3/2025</w:t>
            </w:r>
          </w:p>
        </w:tc>
        <w:tc>
          <w:tcPr>
            <w:tcW w:w="7026" w:type="dxa"/>
          </w:tcPr>
          <w:p w14:paraId="6F0BF97C" w14:textId="77777777" w:rsidR="00CE6975" w:rsidRPr="00870309" w:rsidRDefault="00CE6975" w:rsidP="00CE6612">
            <w:pPr>
              <w:spacing w:before="120" w:after="120" w:line="320" w:lineRule="exact"/>
              <w:rPr>
                <w:rFonts w:eastAsia="Times New Roman" w:cs="Times New Roman"/>
                <w:sz w:val="26"/>
                <w:szCs w:val="26"/>
              </w:rPr>
            </w:pPr>
            <w:r w:rsidRPr="00870309">
              <w:rPr>
                <w:rFonts w:eastAsia="Times New Roman" w:cs="Times New Roman"/>
                <w:sz w:val="26"/>
                <w:szCs w:val="26"/>
              </w:rPr>
              <w:t>- Kế toán thực hiện dự toán ng</w:t>
            </w:r>
            <w:r w:rsidR="00ED6D16">
              <w:rPr>
                <w:rFonts w:eastAsia="Times New Roman" w:cs="Times New Roman"/>
                <w:sz w:val="26"/>
                <w:szCs w:val="26"/>
              </w:rPr>
              <w:t>uồn kinh phí của đơn vị năm 2025</w:t>
            </w:r>
            <w:r w:rsidRPr="00870309">
              <w:rPr>
                <w:rFonts w:eastAsia="Times New Roman" w:cs="Times New Roman"/>
                <w:sz w:val="26"/>
                <w:szCs w:val="26"/>
              </w:rPr>
              <w:t>.</w:t>
            </w:r>
          </w:p>
          <w:p w14:paraId="396EF4F8" w14:textId="77777777" w:rsidR="00CE6975" w:rsidRPr="00870309" w:rsidRDefault="00CE6975" w:rsidP="00CE6612">
            <w:pPr>
              <w:spacing w:before="120" w:after="120" w:line="320" w:lineRule="exact"/>
              <w:rPr>
                <w:rFonts w:eastAsia="Times New Roman" w:cs="Times New Roman"/>
                <w:sz w:val="26"/>
                <w:szCs w:val="26"/>
              </w:rPr>
            </w:pPr>
            <w:r w:rsidRPr="00870309">
              <w:rPr>
                <w:rFonts w:eastAsia="Times New Roman" w:cs="Times New Roman"/>
                <w:sz w:val="26"/>
                <w:szCs w:val="26"/>
              </w:rPr>
              <w:t>- Công đoàn phối hợp Chính quyền chăm lo tết cho CBGVNV.</w:t>
            </w:r>
          </w:p>
          <w:p w14:paraId="70B8AFB9" w14:textId="77777777" w:rsidR="00CE6975" w:rsidRPr="00870309" w:rsidRDefault="00CE6975" w:rsidP="001B2949">
            <w:pPr>
              <w:spacing w:before="120" w:after="120" w:line="320" w:lineRule="exact"/>
              <w:rPr>
                <w:rFonts w:eastAsia="Times New Roman" w:cs="Times New Roman"/>
                <w:sz w:val="26"/>
                <w:szCs w:val="26"/>
              </w:rPr>
            </w:pPr>
            <w:r w:rsidRPr="00870309">
              <w:rPr>
                <w:rFonts w:eastAsia="Times New Roman" w:cs="Times New Roman"/>
                <w:sz w:val="26"/>
                <w:szCs w:val="26"/>
              </w:rPr>
              <w:t xml:space="preserve">-Tổ chức hoạt động </w:t>
            </w:r>
            <w:r w:rsidR="00ED6D16">
              <w:rPr>
                <w:rFonts w:eastAsia="Times New Roman" w:cs="Times New Roman"/>
                <w:sz w:val="26"/>
                <w:szCs w:val="26"/>
              </w:rPr>
              <w:t>cho trẻ vui đón Tết N</w:t>
            </w:r>
            <w:r w:rsidR="001B2949">
              <w:rPr>
                <w:rFonts w:eastAsia="Times New Roman" w:cs="Times New Roman"/>
                <w:sz w:val="26"/>
                <w:szCs w:val="26"/>
              </w:rPr>
              <w:t>guyên đán.</w:t>
            </w:r>
          </w:p>
        </w:tc>
        <w:tc>
          <w:tcPr>
            <w:tcW w:w="1134" w:type="dxa"/>
            <w:tcBorders>
              <w:bottom w:val="nil"/>
            </w:tcBorders>
          </w:tcPr>
          <w:p w14:paraId="783A400B"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68BB177A" w14:textId="77777777" w:rsidTr="00254698">
        <w:trPr>
          <w:trHeight w:val="378"/>
        </w:trPr>
        <w:tc>
          <w:tcPr>
            <w:tcW w:w="1196" w:type="dxa"/>
            <w:vMerge/>
          </w:tcPr>
          <w:p w14:paraId="41FE902C"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bottom w:val="nil"/>
            </w:tcBorders>
          </w:tcPr>
          <w:p w14:paraId="5DEDC3EB" w14:textId="77777777" w:rsidR="00CE6975" w:rsidRPr="00870309" w:rsidRDefault="00CE6975" w:rsidP="00CE6612">
            <w:pPr>
              <w:spacing w:before="120" w:after="120" w:line="320" w:lineRule="exact"/>
              <w:rPr>
                <w:rFonts w:eastAsia="Times New Roman" w:cs="Times New Roman"/>
                <w:sz w:val="26"/>
                <w:szCs w:val="26"/>
              </w:rPr>
            </w:pPr>
            <w:r w:rsidRPr="00870309">
              <w:rPr>
                <w:rFonts w:eastAsia="Times New Roman" w:cs="Times New Roman"/>
                <w:sz w:val="26"/>
                <w:szCs w:val="26"/>
              </w:rPr>
              <w:t xml:space="preserve">-Thực hiện đánh giá chất lượng trẻ cuối năm học. </w:t>
            </w:r>
          </w:p>
        </w:tc>
        <w:tc>
          <w:tcPr>
            <w:tcW w:w="1134" w:type="dxa"/>
            <w:tcBorders>
              <w:bottom w:val="nil"/>
            </w:tcBorders>
          </w:tcPr>
          <w:p w14:paraId="058209B5"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526D4A0C" w14:textId="77777777" w:rsidTr="00254698">
        <w:trPr>
          <w:trHeight w:val="788"/>
        </w:trPr>
        <w:tc>
          <w:tcPr>
            <w:tcW w:w="1196" w:type="dxa"/>
            <w:vMerge/>
          </w:tcPr>
          <w:p w14:paraId="6C80A265"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1DE2FF4B" w14:textId="77777777" w:rsidR="00CE6975" w:rsidRPr="00870309" w:rsidRDefault="00CE6975" w:rsidP="00CE6612">
            <w:pPr>
              <w:spacing w:before="120" w:after="120" w:line="320" w:lineRule="exact"/>
              <w:rPr>
                <w:rFonts w:eastAsia="Times New Roman" w:cs="Times New Roman"/>
                <w:sz w:val="26"/>
                <w:szCs w:val="26"/>
              </w:rPr>
            </w:pPr>
            <w:r w:rsidRPr="00870309">
              <w:rPr>
                <w:rFonts w:eastAsia="Times New Roman" w:cs="Times New Roman"/>
                <w:sz w:val="26"/>
                <w:szCs w:val="26"/>
              </w:rPr>
              <w:t xml:space="preserve">- Đánh giá chuẩn nghề nghiệp giáo viên mầm non, phân loại giáo </w:t>
            </w:r>
            <w:r w:rsidR="00ED6D16">
              <w:rPr>
                <w:rFonts w:eastAsia="Times New Roman" w:cs="Times New Roman"/>
                <w:sz w:val="26"/>
                <w:szCs w:val="26"/>
              </w:rPr>
              <w:t>viên cuối năm, đánh giá chuẩn </w:t>
            </w:r>
            <w:r w:rsidRPr="00870309">
              <w:rPr>
                <w:rFonts w:eastAsia="Times New Roman" w:cs="Times New Roman"/>
                <w:sz w:val="26"/>
                <w:szCs w:val="26"/>
              </w:rPr>
              <w:t>Hiệu trưởng</w:t>
            </w:r>
          </w:p>
        </w:tc>
        <w:tc>
          <w:tcPr>
            <w:tcW w:w="1134" w:type="dxa"/>
            <w:tcBorders>
              <w:top w:val="nil"/>
              <w:bottom w:val="nil"/>
            </w:tcBorders>
          </w:tcPr>
          <w:p w14:paraId="2868AACD"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CE6975" w:rsidRPr="00870309" w14:paraId="0E6F1276" w14:textId="77777777" w:rsidTr="00254698">
        <w:trPr>
          <w:trHeight w:val="772"/>
        </w:trPr>
        <w:tc>
          <w:tcPr>
            <w:tcW w:w="1196" w:type="dxa"/>
            <w:vMerge/>
            <w:tcBorders>
              <w:bottom w:val="nil"/>
            </w:tcBorders>
          </w:tcPr>
          <w:p w14:paraId="45BE8474" w14:textId="77777777" w:rsidR="00CE6975" w:rsidRPr="00870309" w:rsidRDefault="00CE6975"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38EC24AB" w14:textId="77777777" w:rsidR="00CE6975" w:rsidRPr="00870309" w:rsidRDefault="00CE6975" w:rsidP="00CE6612">
            <w:pPr>
              <w:spacing w:before="120" w:after="120" w:line="320" w:lineRule="exact"/>
              <w:rPr>
                <w:rFonts w:eastAsia="Times New Roman" w:cs="Times New Roman"/>
                <w:bCs/>
                <w:sz w:val="26"/>
                <w:szCs w:val="26"/>
              </w:rPr>
            </w:pPr>
            <w:r w:rsidRPr="00870309">
              <w:rPr>
                <w:rFonts w:eastAsia="Times New Roman" w:cs="Times New Roman"/>
                <w:sz w:val="26"/>
                <w:szCs w:val="26"/>
              </w:rPr>
              <w:t>- Bình bầu thi đua học kỳ 2, bình chọn danh hiệu thi đua năm học.</w:t>
            </w:r>
          </w:p>
        </w:tc>
        <w:tc>
          <w:tcPr>
            <w:tcW w:w="1134" w:type="dxa"/>
            <w:tcBorders>
              <w:top w:val="nil"/>
              <w:bottom w:val="nil"/>
            </w:tcBorders>
          </w:tcPr>
          <w:p w14:paraId="56477562" w14:textId="77777777" w:rsidR="00CE6975" w:rsidRPr="00870309" w:rsidRDefault="00CE6975" w:rsidP="00CE6612">
            <w:pPr>
              <w:spacing w:before="120" w:after="120" w:line="320" w:lineRule="exact"/>
              <w:jc w:val="center"/>
              <w:rPr>
                <w:rFonts w:eastAsia="Times New Roman" w:cs="Times New Roman"/>
                <w:bCs/>
                <w:sz w:val="26"/>
                <w:szCs w:val="26"/>
              </w:rPr>
            </w:pPr>
          </w:p>
        </w:tc>
      </w:tr>
      <w:tr w:rsidR="00060A5B" w:rsidRPr="00870309" w14:paraId="7A09506E" w14:textId="77777777" w:rsidTr="00254698">
        <w:trPr>
          <w:trHeight w:val="788"/>
        </w:trPr>
        <w:tc>
          <w:tcPr>
            <w:tcW w:w="1196" w:type="dxa"/>
            <w:vMerge w:val="restart"/>
            <w:tcBorders>
              <w:top w:val="nil"/>
            </w:tcBorders>
            <w:vAlign w:val="center"/>
          </w:tcPr>
          <w:p w14:paraId="5623F4E2" w14:textId="77777777" w:rsidR="00060A5B" w:rsidRPr="00870309" w:rsidRDefault="00060A5B" w:rsidP="00254698">
            <w:pPr>
              <w:spacing w:before="120" w:after="120" w:line="320" w:lineRule="exact"/>
              <w:jc w:val="center"/>
              <w:rPr>
                <w:rFonts w:eastAsia="Times New Roman" w:cs="Times New Roman"/>
                <w:bCs/>
                <w:sz w:val="26"/>
                <w:szCs w:val="26"/>
              </w:rPr>
            </w:pPr>
            <w:r>
              <w:rPr>
                <w:rFonts w:eastAsia="Times New Roman" w:cs="Times New Roman"/>
                <w:b/>
                <w:bCs/>
                <w:sz w:val="26"/>
                <w:szCs w:val="26"/>
              </w:rPr>
              <w:t>Tháng 4 &amp; 5</w:t>
            </w:r>
            <w:r w:rsidRPr="001B2949">
              <w:rPr>
                <w:rFonts w:eastAsia="Times New Roman" w:cs="Times New Roman"/>
                <w:b/>
                <w:bCs/>
                <w:sz w:val="26"/>
                <w:szCs w:val="26"/>
              </w:rPr>
              <w:t>/2025</w:t>
            </w:r>
          </w:p>
        </w:tc>
        <w:tc>
          <w:tcPr>
            <w:tcW w:w="7026" w:type="dxa"/>
            <w:tcBorders>
              <w:top w:val="nil"/>
              <w:bottom w:val="nil"/>
            </w:tcBorders>
          </w:tcPr>
          <w:p w14:paraId="3C766EE6" w14:textId="77777777" w:rsidR="00060A5B" w:rsidRPr="00870309" w:rsidRDefault="00060A5B" w:rsidP="00CE6612">
            <w:pPr>
              <w:spacing w:before="120" w:after="120" w:line="320" w:lineRule="exact"/>
              <w:rPr>
                <w:rFonts w:eastAsia="Times New Roman" w:cs="Times New Roman"/>
                <w:sz w:val="26"/>
                <w:szCs w:val="26"/>
              </w:rPr>
            </w:pPr>
            <w:r w:rsidRPr="00870309">
              <w:rPr>
                <w:rFonts w:eastAsia="Times New Roman" w:cs="Times New Roman"/>
                <w:sz w:val="26"/>
                <w:szCs w:val="26"/>
              </w:rPr>
              <w:t>- Tổ chức họp phụ huynh cuối năm công khai các hoạt động của lớp và Ban đại diện cha mẹ học sinh.</w:t>
            </w:r>
          </w:p>
        </w:tc>
        <w:tc>
          <w:tcPr>
            <w:tcW w:w="1134" w:type="dxa"/>
            <w:tcBorders>
              <w:top w:val="nil"/>
              <w:bottom w:val="nil"/>
            </w:tcBorders>
          </w:tcPr>
          <w:p w14:paraId="26893D81" w14:textId="77777777" w:rsidR="00060A5B" w:rsidRPr="00870309" w:rsidRDefault="00060A5B" w:rsidP="00CE6612">
            <w:pPr>
              <w:spacing w:before="120" w:after="120" w:line="320" w:lineRule="exact"/>
              <w:jc w:val="center"/>
              <w:rPr>
                <w:rFonts w:eastAsia="Times New Roman" w:cs="Times New Roman"/>
                <w:bCs/>
                <w:sz w:val="26"/>
                <w:szCs w:val="26"/>
              </w:rPr>
            </w:pPr>
          </w:p>
        </w:tc>
      </w:tr>
      <w:tr w:rsidR="00060A5B" w:rsidRPr="00870309" w14:paraId="201323C0" w14:textId="77777777" w:rsidTr="00254698">
        <w:trPr>
          <w:trHeight w:val="772"/>
        </w:trPr>
        <w:tc>
          <w:tcPr>
            <w:tcW w:w="1196" w:type="dxa"/>
            <w:vMerge/>
          </w:tcPr>
          <w:p w14:paraId="525F929B" w14:textId="77777777" w:rsidR="00060A5B" w:rsidRPr="00870309" w:rsidRDefault="00060A5B"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37882DE2" w14:textId="77777777" w:rsidR="00060A5B" w:rsidRPr="00870309" w:rsidRDefault="00060A5B" w:rsidP="00CE6612">
            <w:pPr>
              <w:spacing w:before="120" w:after="120" w:line="320" w:lineRule="exact"/>
              <w:rPr>
                <w:rFonts w:eastAsia="Times New Roman" w:cs="Times New Roman"/>
                <w:sz w:val="26"/>
                <w:szCs w:val="26"/>
              </w:rPr>
            </w:pPr>
            <w:r w:rsidRPr="00870309">
              <w:rPr>
                <w:rFonts w:eastAsia="Times New Roman" w:cs="Times New Roman"/>
                <w:sz w:val="26"/>
                <w:szCs w:val="26"/>
              </w:rPr>
              <w:t>- Phối hợp với Ban đại diện CMHS tổ chức tổng kết khen thưởng học sinh cuối năm học.</w:t>
            </w:r>
          </w:p>
        </w:tc>
        <w:tc>
          <w:tcPr>
            <w:tcW w:w="1134" w:type="dxa"/>
            <w:tcBorders>
              <w:top w:val="nil"/>
              <w:bottom w:val="nil"/>
            </w:tcBorders>
          </w:tcPr>
          <w:p w14:paraId="7E550E51" w14:textId="77777777" w:rsidR="00060A5B" w:rsidRPr="00870309" w:rsidRDefault="00060A5B" w:rsidP="00CE6612">
            <w:pPr>
              <w:spacing w:before="120" w:after="120" w:line="320" w:lineRule="exact"/>
              <w:jc w:val="center"/>
              <w:rPr>
                <w:rFonts w:eastAsia="Times New Roman" w:cs="Times New Roman"/>
                <w:bCs/>
                <w:sz w:val="26"/>
                <w:szCs w:val="26"/>
              </w:rPr>
            </w:pPr>
          </w:p>
        </w:tc>
      </w:tr>
      <w:tr w:rsidR="00060A5B" w:rsidRPr="00870309" w14:paraId="1CACCA99" w14:textId="77777777" w:rsidTr="00254698">
        <w:trPr>
          <w:trHeight w:val="788"/>
        </w:trPr>
        <w:tc>
          <w:tcPr>
            <w:tcW w:w="1196" w:type="dxa"/>
            <w:vMerge/>
            <w:tcBorders>
              <w:bottom w:val="nil"/>
            </w:tcBorders>
          </w:tcPr>
          <w:p w14:paraId="194F4D00" w14:textId="77777777" w:rsidR="00060A5B" w:rsidRPr="00870309" w:rsidRDefault="00060A5B"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1249C116" w14:textId="77777777" w:rsidR="00060A5B" w:rsidRPr="00870309" w:rsidRDefault="00060A5B" w:rsidP="00CE6612">
            <w:pPr>
              <w:spacing w:before="120" w:after="120" w:line="320" w:lineRule="exact"/>
              <w:rPr>
                <w:rFonts w:eastAsia="Times New Roman" w:cs="Times New Roman"/>
                <w:bCs/>
                <w:sz w:val="26"/>
                <w:szCs w:val="26"/>
              </w:rPr>
            </w:pPr>
            <w:r w:rsidRPr="00870309">
              <w:rPr>
                <w:rFonts w:eastAsia="Times New Roman" w:cs="Times New Roman"/>
                <w:bCs/>
                <w:sz w:val="26"/>
                <w:szCs w:val="26"/>
              </w:rPr>
              <w:t>- Thu thập dữ liệu, thống kế tài sản, đồ dùng thiết bị cho công tác công khai.</w:t>
            </w:r>
          </w:p>
        </w:tc>
        <w:tc>
          <w:tcPr>
            <w:tcW w:w="1134" w:type="dxa"/>
            <w:tcBorders>
              <w:top w:val="nil"/>
              <w:bottom w:val="nil"/>
            </w:tcBorders>
          </w:tcPr>
          <w:p w14:paraId="3281126E" w14:textId="77777777" w:rsidR="00060A5B" w:rsidRPr="00870309" w:rsidRDefault="00060A5B" w:rsidP="00CE6612">
            <w:pPr>
              <w:spacing w:before="120" w:after="120" w:line="320" w:lineRule="exact"/>
              <w:jc w:val="center"/>
              <w:rPr>
                <w:rFonts w:eastAsia="Times New Roman" w:cs="Times New Roman"/>
                <w:bCs/>
                <w:sz w:val="26"/>
                <w:szCs w:val="26"/>
              </w:rPr>
            </w:pPr>
          </w:p>
        </w:tc>
      </w:tr>
      <w:tr w:rsidR="00304BF6" w:rsidRPr="00870309" w14:paraId="5BD46AA2" w14:textId="77777777" w:rsidTr="005C6CA3">
        <w:trPr>
          <w:trHeight w:val="394"/>
        </w:trPr>
        <w:tc>
          <w:tcPr>
            <w:tcW w:w="1196" w:type="dxa"/>
            <w:vMerge w:val="restart"/>
            <w:tcBorders>
              <w:top w:val="nil"/>
            </w:tcBorders>
            <w:vAlign w:val="center"/>
          </w:tcPr>
          <w:p w14:paraId="2BE511BF" w14:textId="77777777" w:rsidR="00304BF6" w:rsidRPr="00870309" w:rsidRDefault="00304BF6" w:rsidP="005C6CA3">
            <w:pPr>
              <w:spacing w:before="120" w:after="120" w:line="320" w:lineRule="exact"/>
              <w:jc w:val="center"/>
              <w:rPr>
                <w:rFonts w:eastAsia="Times New Roman" w:cs="Times New Roman"/>
                <w:bCs/>
                <w:sz w:val="26"/>
                <w:szCs w:val="26"/>
              </w:rPr>
            </w:pPr>
            <w:r>
              <w:rPr>
                <w:rFonts w:eastAsia="Times New Roman" w:cs="Times New Roman"/>
                <w:b/>
                <w:bCs/>
                <w:sz w:val="26"/>
                <w:szCs w:val="26"/>
              </w:rPr>
              <w:t>Tháng 6 &amp; 7</w:t>
            </w:r>
            <w:r w:rsidRPr="001B2949">
              <w:rPr>
                <w:rFonts w:eastAsia="Times New Roman" w:cs="Times New Roman"/>
                <w:b/>
                <w:bCs/>
                <w:sz w:val="26"/>
                <w:szCs w:val="26"/>
              </w:rPr>
              <w:t>/2025</w:t>
            </w:r>
          </w:p>
        </w:tc>
        <w:tc>
          <w:tcPr>
            <w:tcW w:w="7026" w:type="dxa"/>
            <w:tcBorders>
              <w:top w:val="nil"/>
              <w:bottom w:val="nil"/>
            </w:tcBorders>
          </w:tcPr>
          <w:p w14:paraId="0DE68EC7" w14:textId="77777777" w:rsidR="00304BF6" w:rsidRPr="00870309" w:rsidRDefault="00304BF6" w:rsidP="00CE6612">
            <w:pPr>
              <w:spacing w:before="120" w:after="120" w:line="320" w:lineRule="exact"/>
              <w:rPr>
                <w:rFonts w:eastAsia="Times New Roman" w:cs="Times New Roman"/>
                <w:bCs/>
                <w:sz w:val="26"/>
                <w:szCs w:val="26"/>
              </w:rPr>
            </w:pPr>
            <w:r w:rsidRPr="00870309">
              <w:rPr>
                <w:rFonts w:eastAsia="Times New Roman" w:cs="Times New Roman"/>
                <w:sz w:val="26"/>
                <w:szCs w:val="26"/>
              </w:rPr>
              <w:t xml:space="preserve">-Niêm yết công khai chất lượng giáo dục </w:t>
            </w:r>
            <w:r w:rsidR="00ED6D16">
              <w:rPr>
                <w:rFonts w:eastAsia="Times New Roman" w:cs="Times New Roman"/>
                <w:sz w:val="26"/>
                <w:szCs w:val="26"/>
              </w:rPr>
              <w:t>vào tháng 6/2025</w:t>
            </w:r>
          </w:p>
        </w:tc>
        <w:tc>
          <w:tcPr>
            <w:tcW w:w="1134" w:type="dxa"/>
            <w:tcBorders>
              <w:top w:val="nil"/>
              <w:bottom w:val="nil"/>
            </w:tcBorders>
          </w:tcPr>
          <w:p w14:paraId="61001938" w14:textId="77777777" w:rsidR="00304BF6" w:rsidRPr="00870309" w:rsidRDefault="00304BF6" w:rsidP="00CE6612">
            <w:pPr>
              <w:spacing w:before="120" w:after="120" w:line="320" w:lineRule="exact"/>
              <w:jc w:val="center"/>
              <w:rPr>
                <w:rFonts w:eastAsia="Times New Roman" w:cs="Times New Roman"/>
                <w:bCs/>
                <w:sz w:val="26"/>
                <w:szCs w:val="26"/>
              </w:rPr>
            </w:pPr>
          </w:p>
        </w:tc>
      </w:tr>
      <w:tr w:rsidR="00304BF6" w:rsidRPr="00870309" w14:paraId="06313350" w14:textId="77777777" w:rsidTr="00254698">
        <w:trPr>
          <w:trHeight w:val="1167"/>
        </w:trPr>
        <w:tc>
          <w:tcPr>
            <w:tcW w:w="1196" w:type="dxa"/>
            <w:vMerge/>
          </w:tcPr>
          <w:p w14:paraId="7F0BBB43" w14:textId="77777777" w:rsidR="00304BF6" w:rsidRPr="00870309" w:rsidRDefault="00304BF6" w:rsidP="00CE6612">
            <w:pPr>
              <w:spacing w:before="120" w:after="120" w:line="320" w:lineRule="exact"/>
              <w:jc w:val="center"/>
              <w:rPr>
                <w:rFonts w:eastAsia="Times New Roman" w:cs="Times New Roman"/>
                <w:bCs/>
                <w:sz w:val="26"/>
                <w:szCs w:val="26"/>
              </w:rPr>
            </w:pPr>
          </w:p>
        </w:tc>
        <w:tc>
          <w:tcPr>
            <w:tcW w:w="7026" w:type="dxa"/>
            <w:tcBorders>
              <w:top w:val="nil"/>
              <w:bottom w:val="nil"/>
            </w:tcBorders>
          </w:tcPr>
          <w:p w14:paraId="001C078F" w14:textId="77777777" w:rsidR="00304BF6" w:rsidRPr="00870309" w:rsidRDefault="00304BF6" w:rsidP="00CE6612">
            <w:pPr>
              <w:spacing w:before="120" w:after="120" w:line="320" w:lineRule="exact"/>
              <w:rPr>
                <w:rFonts w:eastAsia="Times New Roman" w:cs="Times New Roman"/>
                <w:bCs/>
                <w:sz w:val="26"/>
                <w:szCs w:val="26"/>
              </w:rPr>
            </w:pPr>
            <w:r w:rsidRPr="00870309">
              <w:rPr>
                <w:rFonts w:eastAsia="Times New Roman" w:cs="Times New Roman"/>
                <w:sz w:val="26"/>
                <w:szCs w:val="26"/>
              </w:rPr>
              <w:t>- Chuẩn bị công tác tuyển sinh năm học mới. Công khai điều kiện tuyển sinh trên trang web của nhà trường, địa phương và tại các bản tin trường.</w:t>
            </w:r>
          </w:p>
        </w:tc>
        <w:tc>
          <w:tcPr>
            <w:tcW w:w="1134" w:type="dxa"/>
            <w:tcBorders>
              <w:top w:val="nil"/>
              <w:bottom w:val="nil"/>
            </w:tcBorders>
          </w:tcPr>
          <w:p w14:paraId="4E5AA322" w14:textId="77777777" w:rsidR="00304BF6" w:rsidRPr="00870309" w:rsidRDefault="00304BF6" w:rsidP="00CE6612">
            <w:pPr>
              <w:spacing w:before="120" w:after="120" w:line="320" w:lineRule="exact"/>
              <w:jc w:val="center"/>
              <w:rPr>
                <w:rFonts w:eastAsia="Times New Roman" w:cs="Times New Roman"/>
                <w:bCs/>
                <w:sz w:val="26"/>
                <w:szCs w:val="26"/>
              </w:rPr>
            </w:pPr>
          </w:p>
        </w:tc>
      </w:tr>
      <w:tr w:rsidR="00304BF6" w:rsidRPr="00870309" w14:paraId="44B76073" w14:textId="77777777" w:rsidTr="00254698">
        <w:trPr>
          <w:trHeight w:val="394"/>
        </w:trPr>
        <w:tc>
          <w:tcPr>
            <w:tcW w:w="1196" w:type="dxa"/>
            <w:vMerge/>
          </w:tcPr>
          <w:p w14:paraId="288A2B67" w14:textId="77777777" w:rsidR="00304BF6" w:rsidRPr="00870309" w:rsidRDefault="00304BF6" w:rsidP="00CE6612">
            <w:pPr>
              <w:spacing w:before="120" w:after="120" w:line="320" w:lineRule="exact"/>
              <w:jc w:val="center"/>
              <w:rPr>
                <w:rFonts w:eastAsia="Times New Roman" w:cs="Times New Roman"/>
                <w:bCs/>
                <w:sz w:val="26"/>
                <w:szCs w:val="26"/>
              </w:rPr>
            </w:pPr>
          </w:p>
        </w:tc>
        <w:tc>
          <w:tcPr>
            <w:tcW w:w="7026" w:type="dxa"/>
            <w:tcBorders>
              <w:top w:val="nil"/>
            </w:tcBorders>
          </w:tcPr>
          <w:p w14:paraId="57AFCFC1" w14:textId="77777777" w:rsidR="00304BF6" w:rsidRPr="00870309" w:rsidRDefault="00304BF6" w:rsidP="00CE6612">
            <w:pPr>
              <w:spacing w:before="120" w:after="120" w:line="320" w:lineRule="exact"/>
              <w:rPr>
                <w:rFonts w:eastAsia="Times New Roman" w:cs="Times New Roman"/>
                <w:bCs/>
                <w:sz w:val="26"/>
                <w:szCs w:val="26"/>
              </w:rPr>
            </w:pPr>
            <w:r w:rsidRPr="00870309">
              <w:rPr>
                <w:rFonts w:eastAsia="Times New Roman" w:cs="Times New Roman"/>
                <w:sz w:val="26"/>
                <w:szCs w:val="26"/>
              </w:rPr>
              <w:t xml:space="preserve">- Chuẩn bị nhân sự, các điều kiện cho năm học mới.  </w:t>
            </w:r>
          </w:p>
        </w:tc>
        <w:tc>
          <w:tcPr>
            <w:tcW w:w="1134" w:type="dxa"/>
            <w:tcBorders>
              <w:top w:val="nil"/>
            </w:tcBorders>
          </w:tcPr>
          <w:p w14:paraId="0EC207F1" w14:textId="77777777" w:rsidR="00304BF6" w:rsidRPr="00870309" w:rsidRDefault="00304BF6" w:rsidP="00CE6612">
            <w:pPr>
              <w:spacing w:before="120" w:after="120" w:line="320" w:lineRule="exact"/>
              <w:jc w:val="center"/>
              <w:rPr>
                <w:rFonts w:eastAsia="Times New Roman" w:cs="Times New Roman"/>
                <w:bCs/>
                <w:sz w:val="26"/>
                <w:szCs w:val="26"/>
              </w:rPr>
            </w:pPr>
          </w:p>
        </w:tc>
      </w:tr>
    </w:tbl>
    <w:p w14:paraId="49FBE296" w14:textId="77777777" w:rsidR="00D74B80" w:rsidRPr="00870309" w:rsidRDefault="00D74B80" w:rsidP="00CE6612">
      <w:pPr>
        <w:spacing w:before="120" w:after="120" w:line="320" w:lineRule="exact"/>
        <w:rPr>
          <w:rFonts w:cs="Times New Roman"/>
          <w:sz w:val="26"/>
          <w:szCs w:val="26"/>
        </w:rPr>
      </w:pPr>
    </w:p>
    <w:p w14:paraId="5F3060EB" w14:textId="77777777" w:rsidR="00D74B80" w:rsidRPr="00870309" w:rsidRDefault="00D74B80" w:rsidP="00CE6612">
      <w:pPr>
        <w:spacing w:before="120" w:after="120" w:line="320" w:lineRule="exact"/>
        <w:rPr>
          <w:rFonts w:cs="Times New Roman"/>
          <w:sz w:val="26"/>
          <w:szCs w:val="26"/>
        </w:rPr>
      </w:pPr>
    </w:p>
    <w:p w14:paraId="5E02FBB3" w14:textId="77777777" w:rsidR="00D74B80" w:rsidRPr="00870309" w:rsidRDefault="00D74B80" w:rsidP="00CE6612">
      <w:pPr>
        <w:spacing w:before="120" w:after="120" w:line="320" w:lineRule="exact"/>
        <w:rPr>
          <w:rFonts w:cs="Times New Roman"/>
          <w:sz w:val="26"/>
          <w:szCs w:val="26"/>
        </w:rPr>
      </w:pPr>
    </w:p>
    <w:p w14:paraId="337EE42F" w14:textId="77777777" w:rsidR="00560A03" w:rsidRDefault="00560A03" w:rsidP="00CE6612">
      <w:pPr>
        <w:spacing w:before="120" w:after="120" w:line="320" w:lineRule="exact"/>
        <w:rPr>
          <w:rFonts w:cs="Times New Roman"/>
          <w:sz w:val="26"/>
          <w:szCs w:val="26"/>
        </w:rPr>
      </w:pPr>
    </w:p>
    <w:p w14:paraId="2604B6F8" w14:textId="77777777" w:rsidR="00377DE3" w:rsidRDefault="00377DE3" w:rsidP="00CE6612">
      <w:pPr>
        <w:spacing w:before="120" w:after="120" w:line="320" w:lineRule="exact"/>
        <w:rPr>
          <w:rFonts w:cs="Times New Roman"/>
          <w:sz w:val="26"/>
          <w:szCs w:val="26"/>
        </w:rPr>
      </w:pPr>
    </w:p>
    <w:p w14:paraId="1DEBFE0B" w14:textId="77777777" w:rsidR="00377DE3" w:rsidRDefault="00377DE3" w:rsidP="00CE6612">
      <w:pPr>
        <w:spacing w:before="120" w:after="120" w:line="320" w:lineRule="exact"/>
        <w:rPr>
          <w:rFonts w:cs="Times New Roman"/>
          <w:sz w:val="26"/>
          <w:szCs w:val="26"/>
        </w:rPr>
      </w:pPr>
    </w:p>
    <w:p w14:paraId="017DBD73" w14:textId="77777777" w:rsidR="00377DE3" w:rsidRDefault="00377DE3" w:rsidP="00CE6612">
      <w:pPr>
        <w:spacing w:before="120" w:after="120" w:line="320" w:lineRule="exact"/>
        <w:rPr>
          <w:rFonts w:cs="Times New Roman"/>
          <w:sz w:val="26"/>
          <w:szCs w:val="26"/>
        </w:rPr>
      </w:pPr>
    </w:p>
    <w:p w14:paraId="4FD982E6" w14:textId="77777777" w:rsidR="00377DE3" w:rsidRPr="00870309" w:rsidRDefault="00377DE3" w:rsidP="00CE6612">
      <w:pPr>
        <w:spacing w:before="120" w:after="120" w:line="320" w:lineRule="exact"/>
        <w:rPr>
          <w:rFonts w:cs="Times New Roman"/>
          <w:sz w:val="26"/>
          <w:szCs w:val="26"/>
        </w:rPr>
      </w:pPr>
    </w:p>
    <w:p w14:paraId="667F8C24" w14:textId="77777777" w:rsidR="00560A03" w:rsidRPr="00870309" w:rsidRDefault="00560A03" w:rsidP="00CE6612">
      <w:pPr>
        <w:spacing w:before="120" w:after="120" w:line="320" w:lineRule="exact"/>
        <w:rPr>
          <w:rFonts w:cs="Times New Roman"/>
          <w:sz w:val="26"/>
          <w:szCs w:val="26"/>
        </w:rPr>
      </w:pPr>
    </w:p>
    <w:p w14:paraId="46303D89" w14:textId="77777777" w:rsidR="00560A03" w:rsidRPr="00870309" w:rsidRDefault="00560A03" w:rsidP="00CE6612">
      <w:pPr>
        <w:spacing w:before="120" w:after="120" w:line="320" w:lineRule="exact"/>
        <w:rPr>
          <w:rFonts w:cs="Times New Roman"/>
          <w:sz w:val="26"/>
          <w:szCs w:val="26"/>
        </w:rPr>
      </w:pPr>
    </w:p>
    <w:p w14:paraId="43B57F4B" w14:textId="77777777" w:rsidR="00560A03" w:rsidRPr="00870309" w:rsidRDefault="00560A03" w:rsidP="00CE6612">
      <w:pPr>
        <w:spacing w:before="120" w:after="120" w:line="320" w:lineRule="exact"/>
        <w:rPr>
          <w:rFonts w:cs="Times New Roman"/>
          <w:sz w:val="26"/>
          <w:szCs w:val="26"/>
        </w:rPr>
      </w:pPr>
    </w:p>
    <w:p w14:paraId="24E147E0" w14:textId="77777777" w:rsidR="00844272" w:rsidRPr="00870309" w:rsidRDefault="00844272" w:rsidP="00CE6612">
      <w:pPr>
        <w:spacing w:before="120" w:after="120" w:line="320" w:lineRule="exact"/>
        <w:jc w:val="center"/>
        <w:rPr>
          <w:rFonts w:cs="Times New Roman"/>
          <w:b/>
          <w:sz w:val="26"/>
          <w:szCs w:val="26"/>
        </w:rPr>
      </w:pPr>
      <w:r w:rsidRPr="00870309">
        <w:rPr>
          <w:rFonts w:cs="Times New Roman"/>
          <w:b/>
          <w:sz w:val="26"/>
          <w:szCs w:val="26"/>
        </w:rPr>
        <w:t>PHÂN CÔNG THỰC HIỆN CỦA BAN CHỈ ĐẠO</w:t>
      </w:r>
    </w:p>
    <w:p w14:paraId="718F17DE" w14:textId="77777777" w:rsidR="000610AD" w:rsidRPr="00870309" w:rsidRDefault="000610AD" w:rsidP="00CE6612">
      <w:pPr>
        <w:spacing w:before="120" w:after="120" w:line="320" w:lineRule="exact"/>
        <w:jc w:val="center"/>
        <w:rPr>
          <w:rFonts w:cs="Times New Roman"/>
          <w:b/>
          <w:sz w:val="26"/>
          <w:szCs w:val="26"/>
        </w:rPr>
      </w:pPr>
      <w:r w:rsidRPr="00870309">
        <w:rPr>
          <w:rFonts w:cs="Times New Roman"/>
          <w:b/>
          <w:sz w:val="26"/>
          <w:szCs w:val="26"/>
        </w:rPr>
        <w:t>Thực hiện 3 công khai, 4 kiểm tra năm họ</w:t>
      </w:r>
      <w:r w:rsidR="00A141E8">
        <w:rPr>
          <w:rFonts w:cs="Times New Roman"/>
          <w:b/>
          <w:sz w:val="26"/>
          <w:szCs w:val="26"/>
        </w:rPr>
        <w:t>c: 2024</w:t>
      </w:r>
      <w:r w:rsidRPr="00870309">
        <w:rPr>
          <w:rFonts w:cs="Times New Roman"/>
          <w:b/>
          <w:sz w:val="26"/>
          <w:szCs w:val="26"/>
        </w:rPr>
        <w:t xml:space="preserve"> </w:t>
      </w:r>
      <w:r w:rsidR="00CD64E1" w:rsidRPr="00870309">
        <w:rPr>
          <w:rFonts w:cs="Times New Roman"/>
          <w:b/>
          <w:sz w:val="26"/>
          <w:szCs w:val="26"/>
        </w:rPr>
        <w:t>–</w:t>
      </w:r>
      <w:r w:rsidR="00A141E8">
        <w:rPr>
          <w:rFonts w:cs="Times New Roman"/>
          <w:b/>
          <w:sz w:val="26"/>
          <w:szCs w:val="26"/>
        </w:rPr>
        <w:t xml:space="preserve"> 2025</w:t>
      </w:r>
    </w:p>
    <w:p w14:paraId="19938208" w14:textId="77777777" w:rsidR="00CD64E1" w:rsidRPr="00870309" w:rsidRDefault="00CD64E1" w:rsidP="00CE6612">
      <w:pPr>
        <w:spacing w:before="120" w:after="120" w:line="320" w:lineRule="exact"/>
        <w:jc w:val="center"/>
        <w:rPr>
          <w:rFonts w:cs="Times New Roman"/>
          <w:b/>
          <w:sz w:val="26"/>
          <w:szCs w:val="26"/>
        </w:rPr>
      </w:pPr>
    </w:p>
    <w:tbl>
      <w:tblPr>
        <w:tblStyle w:val="TableGrid"/>
        <w:tblW w:w="0" w:type="auto"/>
        <w:tblLook w:val="04A0" w:firstRow="1" w:lastRow="0" w:firstColumn="1" w:lastColumn="0" w:noHBand="0" w:noVBand="1"/>
      </w:tblPr>
      <w:tblGrid>
        <w:gridCol w:w="590"/>
        <w:gridCol w:w="2938"/>
        <w:gridCol w:w="1683"/>
        <w:gridCol w:w="4077"/>
      </w:tblGrid>
      <w:tr w:rsidR="000610AD" w:rsidRPr="00870309" w14:paraId="6C3EBC60" w14:textId="77777777" w:rsidTr="00067DC0">
        <w:trPr>
          <w:tblHeader/>
        </w:trPr>
        <w:tc>
          <w:tcPr>
            <w:tcW w:w="590" w:type="dxa"/>
          </w:tcPr>
          <w:p w14:paraId="4AF0336A" w14:textId="77777777" w:rsidR="00844272" w:rsidRPr="00870309" w:rsidRDefault="00844272" w:rsidP="00CE6612">
            <w:pPr>
              <w:spacing w:before="120" w:after="120" w:line="320" w:lineRule="exact"/>
              <w:jc w:val="center"/>
              <w:rPr>
                <w:rFonts w:cs="Times New Roman"/>
                <w:b/>
                <w:sz w:val="26"/>
                <w:szCs w:val="26"/>
              </w:rPr>
            </w:pPr>
            <w:r w:rsidRPr="00870309">
              <w:rPr>
                <w:rFonts w:cs="Times New Roman"/>
                <w:b/>
                <w:sz w:val="26"/>
                <w:szCs w:val="26"/>
              </w:rPr>
              <w:t>TT</w:t>
            </w:r>
          </w:p>
        </w:tc>
        <w:tc>
          <w:tcPr>
            <w:tcW w:w="2938" w:type="dxa"/>
          </w:tcPr>
          <w:p w14:paraId="7BF1406C" w14:textId="77777777" w:rsidR="00844272" w:rsidRPr="00870309" w:rsidRDefault="00844272" w:rsidP="00CE6612">
            <w:pPr>
              <w:spacing w:before="120" w:after="120" w:line="320" w:lineRule="exact"/>
              <w:jc w:val="center"/>
              <w:rPr>
                <w:rFonts w:cs="Times New Roman"/>
                <w:b/>
                <w:sz w:val="26"/>
                <w:szCs w:val="26"/>
              </w:rPr>
            </w:pPr>
            <w:r w:rsidRPr="00870309">
              <w:rPr>
                <w:rFonts w:cs="Times New Roman"/>
                <w:b/>
                <w:sz w:val="26"/>
                <w:szCs w:val="26"/>
              </w:rPr>
              <w:t>Họ và tên</w:t>
            </w:r>
          </w:p>
        </w:tc>
        <w:tc>
          <w:tcPr>
            <w:tcW w:w="1683" w:type="dxa"/>
          </w:tcPr>
          <w:p w14:paraId="7141640B" w14:textId="77777777" w:rsidR="00844272" w:rsidRPr="00870309" w:rsidRDefault="00844272" w:rsidP="00CE6612">
            <w:pPr>
              <w:spacing w:before="120" w:after="120" w:line="320" w:lineRule="exact"/>
              <w:jc w:val="center"/>
              <w:rPr>
                <w:rFonts w:cs="Times New Roman"/>
                <w:b/>
                <w:sz w:val="26"/>
                <w:szCs w:val="26"/>
              </w:rPr>
            </w:pPr>
            <w:r w:rsidRPr="00870309">
              <w:rPr>
                <w:rFonts w:cs="Times New Roman"/>
                <w:b/>
                <w:sz w:val="26"/>
                <w:szCs w:val="26"/>
              </w:rPr>
              <w:t>Chức vụ</w:t>
            </w:r>
          </w:p>
        </w:tc>
        <w:tc>
          <w:tcPr>
            <w:tcW w:w="4077" w:type="dxa"/>
          </w:tcPr>
          <w:p w14:paraId="74A80117" w14:textId="77777777" w:rsidR="00844272" w:rsidRPr="00870309" w:rsidRDefault="00844272" w:rsidP="00CE6612">
            <w:pPr>
              <w:spacing w:before="120" w:after="120" w:line="320" w:lineRule="exact"/>
              <w:jc w:val="center"/>
              <w:rPr>
                <w:rFonts w:cs="Times New Roman"/>
                <w:b/>
                <w:sz w:val="26"/>
                <w:szCs w:val="26"/>
              </w:rPr>
            </w:pPr>
            <w:r w:rsidRPr="00870309">
              <w:rPr>
                <w:rFonts w:cs="Times New Roman"/>
                <w:b/>
                <w:sz w:val="26"/>
                <w:szCs w:val="26"/>
              </w:rPr>
              <w:t>Nhiệm vụ</w:t>
            </w:r>
          </w:p>
        </w:tc>
      </w:tr>
      <w:tr w:rsidR="000610AD" w:rsidRPr="00870309" w14:paraId="718AE836" w14:textId="77777777" w:rsidTr="00067DC0">
        <w:tc>
          <w:tcPr>
            <w:tcW w:w="590" w:type="dxa"/>
            <w:vAlign w:val="center"/>
          </w:tcPr>
          <w:p w14:paraId="3DCD93CE" w14:textId="77777777" w:rsidR="00844272" w:rsidRPr="00870309" w:rsidRDefault="00844272" w:rsidP="00CE6612">
            <w:pPr>
              <w:spacing w:before="120" w:after="120" w:line="320" w:lineRule="exact"/>
              <w:jc w:val="center"/>
              <w:rPr>
                <w:rFonts w:cs="Times New Roman"/>
                <w:sz w:val="26"/>
                <w:szCs w:val="26"/>
              </w:rPr>
            </w:pPr>
            <w:r w:rsidRPr="00870309">
              <w:rPr>
                <w:rFonts w:cs="Times New Roman"/>
                <w:sz w:val="26"/>
                <w:szCs w:val="26"/>
              </w:rPr>
              <w:t>1</w:t>
            </w:r>
          </w:p>
        </w:tc>
        <w:tc>
          <w:tcPr>
            <w:tcW w:w="2938" w:type="dxa"/>
            <w:vAlign w:val="center"/>
          </w:tcPr>
          <w:p w14:paraId="12AC1317" w14:textId="77777777" w:rsidR="00844272" w:rsidRPr="00870309" w:rsidRDefault="004F10FA" w:rsidP="00CE6612">
            <w:pPr>
              <w:spacing w:before="120" w:after="120" w:line="320" w:lineRule="exact"/>
              <w:jc w:val="center"/>
              <w:rPr>
                <w:rFonts w:cs="Times New Roman"/>
                <w:sz w:val="26"/>
                <w:szCs w:val="26"/>
              </w:rPr>
            </w:pPr>
            <w:r>
              <w:rPr>
                <w:rFonts w:cs="Times New Roman"/>
                <w:sz w:val="26"/>
                <w:szCs w:val="26"/>
              </w:rPr>
              <w:t>Lã Thị Khánh Hòa</w:t>
            </w:r>
          </w:p>
        </w:tc>
        <w:tc>
          <w:tcPr>
            <w:tcW w:w="1683" w:type="dxa"/>
            <w:vAlign w:val="center"/>
          </w:tcPr>
          <w:p w14:paraId="6E65173E" w14:textId="77777777" w:rsidR="00844272" w:rsidRPr="00870309" w:rsidRDefault="00844272" w:rsidP="00CE6612">
            <w:pPr>
              <w:spacing w:before="120" w:after="120" w:line="320" w:lineRule="exact"/>
              <w:jc w:val="center"/>
              <w:rPr>
                <w:rFonts w:cs="Times New Roman"/>
                <w:sz w:val="26"/>
                <w:szCs w:val="26"/>
              </w:rPr>
            </w:pPr>
            <w:r w:rsidRPr="00870309">
              <w:rPr>
                <w:rFonts w:cs="Times New Roman"/>
                <w:sz w:val="26"/>
                <w:szCs w:val="26"/>
              </w:rPr>
              <w:t>Hiệu trưởng</w:t>
            </w:r>
          </w:p>
        </w:tc>
        <w:tc>
          <w:tcPr>
            <w:tcW w:w="4077" w:type="dxa"/>
          </w:tcPr>
          <w:p w14:paraId="3739A713" w14:textId="77777777" w:rsidR="00031DB2" w:rsidRPr="00870309" w:rsidRDefault="00031DB2" w:rsidP="00CE6612">
            <w:pPr>
              <w:spacing w:before="120" w:after="120" w:line="320" w:lineRule="exact"/>
              <w:rPr>
                <w:rFonts w:cs="Times New Roman"/>
                <w:sz w:val="26"/>
                <w:szCs w:val="26"/>
              </w:rPr>
            </w:pPr>
            <w:r w:rsidRPr="00870309">
              <w:rPr>
                <w:rFonts w:cs="Times New Roman"/>
                <w:sz w:val="26"/>
                <w:szCs w:val="26"/>
              </w:rPr>
              <w:t>- Trưởng ban - Phụ trách chung:</w:t>
            </w:r>
          </w:p>
          <w:p w14:paraId="39CB5FFD" w14:textId="77777777" w:rsidR="00031DB2" w:rsidRPr="00870309" w:rsidRDefault="00031DB2" w:rsidP="00CE6612">
            <w:pPr>
              <w:spacing w:before="120" w:after="120" w:line="320" w:lineRule="exact"/>
              <w:rPr>
                <w:rFonts w:cs="Times New Roman"/>
                <w:sz w:val="26"/>
                <w:szCs w:val="26"/>
              </w:rPr>
            </w:pPr>
            <w:r w:rsidRPr="00870309">
              <w:rPr>
                <w:rFonts w:cs="Times New Roman"/>
                <w:sz w:val="26"/>
                <w:szCs w:val="26"/>
              </w:rPr>
              <w:t>- Xây dựng kế hoạch, triển khai chỉ đạo thực hiện kế hoạch.</w:t>
            </w:r>
          </w:p>
          <w:p w14:paraId="4A2E4FD1" w14:textId="77777777" w:rsidR="00844272" w:rsidRPr="00870309" w:rsidRDefault="00031DB2" w:rsidP="00CE6612">
            <w:pPr>
              <w:spacing w:before="120" w:after="120" w:line="320" w:lineRule="exact"/>
              <w:rPr>
                <w:rFonts w:cs="Times New Roman"/>
                <w:spacing w:val="-4"/>
                <w:sz w:val="26"/>
                <w:szCs w:val="26"/>
              </w:rPr>
            </w:pPr>
            <w:r w:rsidRPr="00870309">
              <w:rPr>
                <w:rFonts w:cs="Times New Roman"/>
                <w:sz w:val="26"/>
                <w:szCs w:val="26"/>
              </w:rPr>
              <w:t xml:space="preserve"> </w:t>
            </w:r>
            <w:r w:rsidRPr="00870309">
              <w:rPr>
                <w:rFonts w:cs="Times New Roman"/>
                <w:spacing w:val="-4"/>
                <w:sz w:val="26"/>
                <w:szCs w:val="26"/>
              </w:rPr>
              <w:t>- Phụ trách công khai cam kết chất lượng giáo dục, các điều kiện đảm bảo chất lượng Giáo dục. Thu thập thông tin và hoàn thiện biểu mẫu.</w:t>
            </w:r>
          </w:p>
          <w:p w14:paraId="6DB8D5C5" w14:textId="77777777" w:rsidR="00031DB2" w:rsidRDefault="00031DB2" w:rsidP="00CE6612">
            <w:pPr>
              <w:spacing w:before="120" w:after="120" w:line="320" w:lineRule="exact"/>
              <w:rPr>
                <w:rFonts w:cs="Times New Roman"/>
                <w:sz w:val="26"/>
                <w:szCs w:val="26"/>
              </w:rPr>
            </w:pPr>
            <w:r w:rsidRPr="00870309">
              <w:rPr>
                <w:rFonts w:cs="Times New Roman"/>
                <w:sz w:val="26"/>
                <w:szCs w:val="26"/>
              </w:rPr>
              <w:t>- Báo cáo kết quả thực hiện công</w:t>
            </w:r>
            <w:r w:rsidR="000610AD" w:rsidRPr="00870309">
              <w:rPr>
                <w:rFonts w:cs="Times New Roman"/>
                <w:sz w:val="26"/>
                <w:szCs w:val="26"/>
              </w:rPr>
              <w:t xml:space="preserve"> </w:t>
            </w:r>
            <w:r w:rsidRPr="00870309">
              <w:rPr>
                <w:rFonts w:cs="Times New Roman"/>
                <w:sz w:val="26"/>
                <w:szCs w:val="26"/>
              </w:rPr>
              <w:t>khai.</w:t>
            </w:r>
          </w:p>
          <w:p w14:paraId="66EDE664" w14:textId="77777777" w:rsidR="00842880" w:rsidRPr="00870309" w:rsidRDefault="00842880" w:rsidP="00842880">
            <w:pPr>
              <w:spacing w:before="120" w:after="120" w:line="320" w:lineRule="exact"/>
              <w:rPr>
                <w:rFonts w:cs="Times New Roman"/>
                <w:sz w:val="26"/>
                <w:szCs w:val="26"/>
              </w:rPr>
            </w:pPr>
            <w:r w:rsidRPr="00870309">
              <w:rPr>
                <w:rFonts w:cs="Times New Roman"/>
                <w:sz w:val="26"/>
                <w:szCs w:val="26"/>
              </w:rPr>
              <w:t xml:space="preserve">- </w:t>
            </w:r>
            <w:r>
              <w:rPr>
                <w:rFonts w:cs="Times New Roman"/>
                <w:sz w:val="26"/>
                <w:szCs w:val="26"/>
              </w:rPr>
              <w:t>Phụ</w:t>
            </w:r>
            <w:r w:rsidRPr="00870309">
              <w:rPr>
                <w:rFonts w:cs="Times New Roman"/>
                <w:sz w:val="26"/>
                <w:szCs w:val="26"/>
              </w:rPr>
              <w:t xml:space="preserve"> trách việc công khai các văn bản chuyên môn; kết quả chất lượ</w:t>
            </w:r>
            <w:r>
              <w:rPr>
                <w:rFonts w:cs="Times New Roman"/>
                <w:sz w:val="26"/>
                <w:szCs w:val="26"/>
              </w:rPr>
              <w:t>ng Chăm sóc nuôi dưỡng</w:t>
            </w:r>
            <w:r w:rsidRPr="00870309">
              <w:rPr>
                <w:rFonts w:cs="Times New Roman"/>
                <w:sz w:val="26"/>
                <w:szCs w:val="26"/>
              </w:rPr>
              <w:t xml:space="preserve">, cơ sở vật </w:t>
            </w:r>
            <w:r w:rsidR="00A15130">
              <w:rPr>
                <w:rFonts w:cs="Times New Roman"/>
                <w:sz w:val="26"/>
                <w:szCs w:val="26"/>
              </w:rPr>
              <w:t>c</w:t>
            </w:r>
            <w:r w:rsidRPr="00870309">
              <w:rPr>
                <w:rFonts w:cs="Times New Roman"/>
                <w:sz w:val="26"/>
                <w:szCs w:val="26"/>
              </w:rPr>
              <w:t xml:space="preserve">hất. </w:t>
            </w:r>
          </w:p>
          <w:p w14:paraId="4FAC8609" w14:textId="77777777" w:rsidR="00842880" w:rsidRPr="00870309" w:rsidRDefault="00842880" w:rsidP="00842880">
            <w:pPr>
              <w:spacing w:before="120" w:after="120" w:line="320" w:lineRule="exact"/>
              <w:rPr>
                <w:rFonts w:cs="Times New Roman"/>
                <w:sz w:val="26"/>
                <w:szCs w:val="26"/>
              </w:rPr>
            </w:pPr>
            <w:r w:rsidRPr="00870309">
              <w:rPr>
                <w:rFonts w:cs="Times New Roman"/>
                <w:sz w:val="26"/>
                <w:szCs w:val="26"/>
              </w:rPr>
              <w:t>- Thu thập thông tin và hoàn thiện biểu mẫu. Các thông tin về an toàn, an ninh trật tự trường học.</w:t>
            </w:r>
          </w:p>
          <w:p w14:paraId="289EDCD7" w14:textId="77777777" w:rsidR="00842880" w:rsidRPr="00870309" w:rsidRDefault="00842880" w:rsidP="00842880">
            <w:pPr>
              <w:spacing w:before="120" w:after="120" w:line="320" w:lineRule="exact"/>
              <w:rPr>
                <w:rFonts w:cs="Times New Roman"/>
                <w:sz w:val="26"/>
                <w:szCs w:val="26"/>
              </w:rPr>
            </w:pPr>
            <w:r w:rsidRPr="00870309">
              <w:rPr>
                <w:rFonts w:cs="Times New Roman"/>
                <w:sz w:val="26"/>
                <w:szCs w:val="26"/>
              </w:rPr>
              <w:t>- Phụ trách việc công khai các văn bản liên quan đến quyền và lợi ích hợp pháp của người lao động.</w:t>
            </w:r>
          </w:p>
        </w:tc>
      </w:tr>
      <w:tr w:rsidR="000610AD" w:rsidRPr="00870309" w14:paraId="4893A3ED" w14:textId="77777777" w:rsidTr="00067DC0">
        <w:tc>
          <w:tcPr>
            <w:tcW w:w="590" w:type="dxa"/>
            <w:vAlign w:val="center"/>
          </w:tcPr>
          <w:p w14:paraId="78FB6416" w14:textId="77777777" w:rsidR="00844272" w:rsidRPr="00870309" w:rsidRDefault="00031DB2" w:rsidP="00CE6612">
            <w:pPr>
              <w:spacing w:before="120" w:after="120" w:line="320" w:lineRule="exact"/>
              <w:jc w:val="center"/>
              <w:rPr>
                <w:rFonts w:cs="Times New Roman"/>
                <w:sz w:val="26"/>
                <w:szCs w:val="26"/>
              </w:rPr>
            </w:pPr>
            <w:r w:rsidRPr="00870309">
              <w:rPr>
                <w:rFonts w:cs="Times New Roman"/>
                <w:sz w:val="26"/>
                <w:szCs w:val="26"/>
              </w:rPr>
              <w:t>2</w:t>
            </w:r>
          </w:p>
        </w:tc>
        <w:tc>
          <w:tcPr>
            <w:tcW w:w="2938" w:type="dxa"/>
            <w:vAlign w:val="center"/>
          </w:tcPr>
          <w:p w14:paraId="5F3BA596" w14:textId="77777777" w:rsidR="00844272" w:rsidRPr="00870309" w:rsidRDefault="00CE1E9A" w:rsidP="00CE6612">
            <w:pPr>
              <w:spacing w:before="120" w:after="120" w:line="320" w:lineRule="exact"/>
              <w:jc w:val="center"/>
              <w:rPr>
                <w:rFonts w:cs="Times New Roman"/>
                <w:spacing w:val="-10"/>
                <w:sz w:val="26"/>
                <w:szCs w:val="26"/>
              </w:rPr>
            </w:pPr>
            <w:r w:rsidRPr="00870309">
              <w:rPr>
                <w:rFonts w:cs="Times New Roman"/>
                <w:spacing w:val="-10"/>
                <w:sz w:val="26"/>
                <w:szCs w:val="26"/>
              </w:rPr>
              <w:t>Nguyễn Thị Nhị</w:t>
            </w:r>
          </w:p>
        </w:tc>
        <w:tc>
          <w:tcPr>
            <w:tcW w:w="1683" w:type="dxa"/>
            <w:vAlign w:val="center"/>
          </w:tcPr>
          <w:p w14:paraId="0E4C669A" w14:textId="77777777" w:rsidR="00844272" w:rsidRPr="00870309" w:rsidRDefault="00585BD0" w:rsidP="00CE6612">
            <w:pPr>
              <w:spacing w:before="120" w:after="120" w:line="320" w:lineRule="exact"/>
              <w:rPr>
                <w:rFonts w:cs="Times New Roman"/>
                <w:sz w:val="26"/>
                <w:szCs w:val="26"/>
              </w:rPr>
            </w:pPr>
            <w:r w:rsidRPr="00870309">
              <w:rPr>
                <w:rFonts w:cs="Times New Roman"/>
                <w:sz w:val="26"/>
                <w:szCs w:val="26"/>
              </w:rPr>
              <w:t xml:space="preserve">  </w:t>
            </w:r>
            <w:r w:rsidR="0071742D" w:rsidRPr="00870309">
              <w:rPr>
                <w:rFonts w:cs="Times New Roman"/>
                <w:sz w:val="26"/>
                <w:szCs w:val="26"/>
              </w:rPr>
              <w:t>TTCM</w:t>
            </w:r>
          </w:p>
        </w:tc>
        <w:tc>
          <w:tcPr>
            <w:tcW w:w="4077" w:type="dxa"/>
          </w:tcPr>
          <w:p w14:paraId="2408E622" w14:textId="77777777" w:rsidR="000610AD" w:rsidRPr="00870309" w:rsidRDefault="00031DB2" w:rsidP="00CE6612">
            <w:pPr>
              <w:spacing w:before="120" w:after="120" w:line="320" w:lineRule="exact"/>
              <w:rPr>
                <w:rFonts w:cs="Times New Roman"/>
                <w:sz w:val="26"/>
                <w:szCs w:val="26"/>
              </w:rPr>
            </w:pPr>
            <w:r w:rsidRPr="00870309">
              <w:rPr>
                <w:rFonts w:cs="Times New Roman"/>
                <w:sz w:val="26"/>
                <w:szCs w:val="26"/>
              </w:rPr>
              <w:t xml:space="preserve">- Phó trưởng ban phụ trách việc công khai các văn bản chuyên môn; kết quả chất lượng giáo dục. </w:t>
            </w:r>
          </w:p>
          <w:p w14:paraId="04716512" w14:textId="77777777" w:rsidR="00844272" w:rsidRDefault="000610AD" w:rsidP="00842880">
            <w:pPr>
              <w:spacing w:before="120" w:after="120" w:line="320" w:lineRule="exact"/>
              <w:rPr>
                <w:rFonts w:cs="Times New Roman"/>
                <w:sz w:val="26"/>
                <w:szCs w:val="26"/>
              </w:rPr>
            </w:pPr>
            <w:r w:rsidRPr="00870309">
              <w:rPr>
                <w:rFonts w:cs="Times New Roman"/>
                <w:sz w:val="26"/>
                <w:szCs w:val="26"/>
              </w:rPr>
              <w:t xml:space="preserve">- </w:t>
            </w:r>
            <w:r w:rsidR="00031DB2" w:rsidRPr="00870309">
              <w:rPr>
                <w:rFonts w:cs="Times New Roman"/>
                <w:sz w:val="26"/>
                <w:szCs w:val="26"/>
              </w:rPr>
              <w:t>Thu thập thông tin và hoàn thiện biểu mẫu. Các thông tin về kiểm định chất lượng GD, các thông tin về xây dựng môi trường GD lấy trẻ làm trung tâm.</w:t>
            </w:r>
          </w:p>
          <w:p w14:paraId="0D3F184B" w14:textId="77777777" w:rsidR="00C24EC8" w:rsidRPr="00870309" w:rsidRDefault="00C24EC8" w:rsidP="00842880">
            <w:pPr>
              <w:spacing w:before="120" w:after="120" w:line="320" w:lineRule="exact"/>
              <w:rPr>
                <w:rFonts w:cs="Times New Roman"/>
                <w:sz w:val="26"/>
                <w:szCs w:val="26"/>
              </w:rPr>
            </w:pPr>
            <w:r w:rsidRPr="00870309">
              <w:rPr>
                <w:rFonts w:cs="Times New Roman"/>
                <w:sz w:val="26"/>
                <w:szCs w:val="26"/>
              </w:rPr>
              <w:t>Thư ký</w:t>
            </w:r>
            <w:r w:rsidR="005203D6">
              <w:rPr>
                <w:rFonts w:cs="Times New Roman"/>
                <w:sz w:val="26"/>
                <w:szCs w:val="26"/>
              </w:rPr>
              <w:t xml:space="preserve"> -</w:t>
            </w:r>
            <w:r w:rsidRPr="00870309">
              <w:rPr>
                <w:rFonts w:cs="Times New Roman"/>
                <w:sz w:val="26"/>
                <w:szCs w:val="26"/>
              </w:rPr>
              <w:t xml:space="preserve"> Phụ trách việc công khai các văn bản liên quan đến quyền và lợi ích hợp pháp của người lao động</w:t>
            </w:r>
            <w:r>
              <w:rPr>
                <w:rFonts w:cs="Times New Roman"/>
                <w:sz w:val="26"/>
                <w:szCs w:val="26"/>
              </w:rPr>
              <w:t>.</w:t>
            </w:r>
            <w:r w:rsidRPr="00870309">
              <w:rPr>
                <w:rFonts w:cs="Times New Roman"/>
                <w:sz w:val="26"/>
                <w:szCs w:val="26"/>
              </w:rPr>
              <w:t xml:space="preserve"> Thu thập dữ liệu hoàn thành biểu</w:t>
            </w:r>
            <w:r w:rsidR="00DB167C">
              <w:rPr>
                <w:rFonts w:cs="Times New Roman"/>
                <w:sz w:val="26"/>
                <w:szCs w:val="26"/>
              </w:rPr>
              <w:t xml:space="preserve"> mẫu</w:t>
            </w:r>
            <w:r>
              <w:rPr>
                <w:rFonts w:cs="Times New Roman"/>
                <w:sz w:val="26"/>
                <w:szCs w:val="26"/>
              </w:rPr>
              <w:t xml:space="preserve"> </w:t>
            </w:r>
          </w:p>
        </w:tc>
      </w:tr>
      <w:tr w:rsidR="000610AD" w:rsidRPr="00870309" w14:paraId="0A41C895" w14:textId="77777777" w:rsidTr="00F02EDC">
        <w:tc>
          <w:tcPr>
            <w:tcW w:w="590" w:type="dxa"/>
            <w:vAlign w:val="center"/>
          </w:tcPr>
          <w:p w14:paraId="63049B27" w14:textId="77777777" w:rsidR="00844272" w:rsidRPr="00870309" w:rsidRDefault="00C24EC8" w:rsidP="00F02EDC">
            <w:pPr>
              <w:spacing w:before="120" w:after="120" w:line="320" w:lineRule="exact"/>
              <w:jc w:val="center"/>
              <w:rPr>
                <w:rFonts w:cs="Times New Roman"/>
                <w:sz w:val="26"/>
                <w:szCs w:val="26"/>
              </w:rPr>
            </w:pPr>
            <w:r>
              <w:rPr>
                <w:rFonts w:cs="Times New Roman"/>
                <w:sz w:val="26"/>
                <w:szCs w:val="26"/>
              </w:rPr>
              <w:t>3</w:t>
            </w:r>
          </w:p>
        </w:tc>
        <w:tc>
          <w:tcPr>
            <w:tcW w:w="2938" w:type="dxa"/>
            <w:vAlign w:val="center"/>
          </w:tcPr>
          <w:p w14:paraId="42C12220" w14:textId="77777777" w:rsidR="00844272" w:rsidRPr="00870309" w:rsidRDefault="0071742D" w:rsidP="00CE6612">
            <w:pPr>
              <w:spacing w:before="120" w:after="120" w:line="320" w:lineRule="exact"/>
              <w:jc w:val="center"/>
              <w:rPr>
                <w:rFonts w:cs="Times New Roman"/>
                <w:sz w:val="26"/>
                <w:szCs w:val="26"/>
              </w:rPr>
            </w:pPr>
            <w:r w:rsidRPr="00870309">
              <w:rPr>
                <w:rFonts w:cs="Times New Roman"/>
                <w:sz w:val="26"/>
                <w:szCs w:val="26"/>
              </w:rPr>
              <w:t>Đỗ Thị Loan</w:t>
            </w:r>
          </w:p>
        </w:tc>
        <w:tc>
          <w:tcPr>
            <w:tcW w:w="1683" w:type="dxa"/>
            <w:vAlign w:val="center"/>
          </w:tcPr>
          <w:p w14:paraId="0647023D" w14:textId="77777777" w:rsidR="00844272" w:rsidRPr="00870309" w:rsidRDefault="009F1216" w:rsidP="00CE6612">
            <w:pPr>
              <w:spacing w:before="120" w:after="120" w:line="320" w:lineRule="exact"/>
              <w:jc w:val="center"/>
              <w:rPr>
                <w:rFonts w:cs="Times New Roman"/>
                <w:sz w:val="26"/>
                <w:szCs w:val="26"/>
              </w:rPr>
            </w:pPr>
            <w:r w:rsidRPr="00870309">
              <w:rPr>
                <w:rFonts w:cs="Times New Roman"/>
                <w:sz w:val="26"/>
                <w:szCs w:val="26"/>
              </w:rPr>
              <w:t xml:space="preserve">Kế </w:t>
            </w:r>
            <w:r w:rsidR="00031DB2" w:rsidRPr="00870309">
              <w:rPr>
                <w:rFonts w:cs="Times New Roman"/>
                <w:sz w:val="26"/>
                <w:szCs w:val="26"/>
              </w:rPr>
              <w:t>toán</w:t>
            </w:r>
          </w:p>
        </w:tc>
        <w:tc>
          <w:tcPr>
            <w:tcW w:w="4077" w:type="dxa"/>
          </w:tcPr>
          <w:p w14:paraId="6D2DA51D" w14:textId="77777777" w:rsidR="000610AD" w:rsidRPr="00870309" w:rsidRDefault="00D16F06" w:rsidP="00CE6612">
            <w:pPr>
              <w:spacing w:before="120" w:after="120" w:line="320" w:lineRule="exact"/>
              <w:rPr>
                <w:rFonts w:cs="Times New Roman"/>
                <w:sz w:val="26"/>
                <w:szCs w:val="26"/>
              </w:rPr>
            </w:pPr>
            <w:r w:rsidRPr="00870309">
              <w:rPr>
                <w:rFonts w:cs="Times New Roman"/>
                <w:sz w:val="26"/>
                <w:szCs w:val="26"/>
              </w:rPr>
              <w:t xml:space="preserve">- Ủy viên - </w:t>
            </w:r>
            <w:r w:rsidR="005203D6">
              <w:rPr>
                <w:rFonts w:cs="Times New Roman"/>
                <w:sz w:val="26"/>
                <w:szCs w:val="26"/>
              </w:rPr>
              <w:t>P</w:t>
            </w:r>
            <w:r w:rsidRPr="00870309">
              <w:rPr>
                <w:rFonts w:cs="Times New Roman"/>
                <w:sz w:val="26"/>
                <w:szCs w:val="26"/>
              </w:rPr>
              <w:t xml:space="preserve">hụ trách việc công khai các văn tài chính, thu chi tài chính; lương và các chế độ khác của người lao động và người học. </w:t>
            </w:r>
          </w:p>
          <w:p w14:paraId="0B244A44" w14:textId="77777777" w:rsidR="00844272" w:rsidRPr="00870309" w:rsidRDefault="000610AD" w:rsidP="00CE6612">
            <w:pPr>
              <w:spacing w:before="120" w:after="120" w:line="320" w:lineRule="exact"/>
              <w:rPr>
                <w:rFonts w:cs="Times New Roman"/>
                <w:sz w:val="26"/>
                <w:szCs w:val="26"/>
              </w:rPr>
            </w:pPr>
            <w:r w:rsidRPr="00870309">
              <w:rPr>
                <w:rFonts w:cs="Times New Roman"/>
                <w:sz w:val="26"/>
                <w:szCs w:val="26"/>
              </w:rPr>
              <w:t xml:space="preserve">- </w:t>
            </w:r>
            <w:r w:rsidR="00D16F06" w:rsidRPr="00870309">
              <w:rPr>
                <w:rFonts w:cs="Times New Roman"/>
                <w:sz w:val="26"/>
                <w:szCs w:val="26"/>
              </w:rPr>
              <w:t xml:space="preserve">Thu thập thông tin và hoàn thiện biểu mẫu tài chính theo Thông tư 61/2017/TT-BTC ngày </w:t>
            </w:r>
            <w:r w:rsidR="00D16F06" w:rsidRPr="00870309">
              <w:rPr>
                <w:rFonts w:cs="Times New Roman"/>
                <w:iCs/>
                <w:sz w:val="26"/>
                <w:szCs w:val="26"/>
              </w:rPr>
              <w:t>15 tháng 6 năm 2017.</w:t>
            </w:r>
          </w:p>
        </w:tc>
      </w:tr>
      <w:tr w:rsidR="00031DB2" w:rsidRPr="00870309" w14:paraId="17D69299" w14:textId="77777777" w:rsidTr="00F02EDC">
        <w:tc>
          <w:tcPr>
            <w:tcW w:w="590" w:type="dxa"/>
            <w:vAlign w:val="center"/>
          </w:tcPr>
          <w:p w14:paraId="18B8A03F" w14:textId="77777777" w:rsidR="00031DB2" w:rsidRPr="00870309" w:rsidRDefault="000610AD" w:rsidP="00F02EDC">
            <w:pPr>
              <w:spacing w:before="120" w:after="120" w:line="320" w:lineRule="exact"/>
              <w:jc w:val="center"/>
              <w:rPr>
                <w:rFonts w:cs="Times New Roman"/>
                <w:sz w:val="26"/>
                <w:szCs w:val="26"/>
              </w:rPr>
            </w:pPr>
            <w:r w:rsidRPr="00870309">
              <w:rPr>
                <w:rFonts w:cs="Times New Roman"/>
                <w:sz w:val="26"/>
                <w:szCs w:val="26"/>
              </w:rPr>
              <w:t>6</w:t>
            </w:r>
          </w:p>
        </w:tc>
        <w:tc>
          <w:tcPr>
            <w:tcW w:w="2938" w:type="dxa"/>
            <w:vAlign w:val="center"/>
          </w:tcPr>
          <w:p w14:paraId="7DE8597D" w14:textId="77777777" w:rsidR="00031DB2" w:rsidRPr="00870309" w:rsidRDefault="0050324D" w:rsidP="00CE6612">
            <w:pPr>
              <w:spacing w:before="120" w:after="120" w:line="320" w:lineRule="exact"/>
              <w:rPr>
                <w:rFonts w:cs="Times New Roman"/>
                <w:spacing w:val="-12"/>
                <w:sz w:val="26"/>
                <w:szCs w:val="26"/>
              </w:rPr>
            </w:pPr>
            <w:r w:rsidRPr="00870309">
              <w:rPr>
                <w:rFonts w:cs="Times New Roman"/>
                <w:spacing w:val="-12"/>
                <w:sz w:val="26"/>
                <w:szCs w:val="26"/>
              </w:rPr>
              <w:t xml:space="preserve">         </w:t>
            </w:r>
            <w:r w:rsidR="00CE1E9A" w:rsidRPr="00870309">
              <w:rPr>
                <w:rFonts w:cs="Times New Roman"/>
                <w:spacing w:val="-12"/>
                <w:sz w:val="26"/>
                <w:szCs w:val="26"/>
              </w:rPr>
              <w:t>Trần Thị Hoài Linh</w:t>
            </w:r>
          </w:p>
        </w:tc>
        <w:tc>
          <w:tcPr>
            <w:tcW w:w="1683" w:type="dxa"/>
            <w:vAlign w:val="center"/>
          </w:tcPr>
          <w:p w14:paraId="55BE10FC" w14:textId="77777777" w:rsidR="00031DB2" w:rsidRPr="00870309" w:rsidRDefault="0071742D" w:rsidP="00CE6612">
            <w:pPr>
              <w:spacing w:before="120" w:after="120" w:line="320" w:lineRule="exact"/>
              <w:jc w:val="center"/>
              <w:rPr>
                <w:rFonts w:cs="Times New Roman"/>
                <w:sz w:val="26"/>
                <w:szCs w:val="26"/>
              </w:rPr>
            </w:pPr>
            <w:r w:rsidRPr="00870309">
              <w:rPr>
                <w:rFonts w:cs="Times New Roman"/>
                <w:sz w:val="26"/>
                <w:szCs w:val="26"/>
              </w:rPr>
              <w:t>Khối trưởng MG</w:t>
            </w:r>
            <w:r w:rsidR="00CE1E9A" w:rsidRPr="00870309">
              <w:rPr>
                <w:rFonts w:cs="Times New Roman"/>
                <w:sz w:val="26"/>
                <w:szCs w:val="26"/>
              </w:rPr>
              <w:t>B</w:t>
            </w:r>
          </w:p>
        </w:tc>
        <w:tc>
          <w:tcPr>
            <w:tcW w:w="4077" w:type="dxa"/>
          </w:tcPr>
          <w:p w14:paraId="779E880F" w14:textId="77777777" w:rsidR="00031DB2" w:rsidRPr="00870309" w:rsidRDefault="000610AD" w:rsidP="005203D6">
            <w:pPr>
              <w:spacing w:before="120" w:after="120" w:line="320" w:lineRule="exact"/>
              <w:rPr>
                <w:rFonts w:cs="Times New Roman"/>
                <w:sz w:val="26"/>
                <w:szCs w:val="26"/>
              </w:rPr>
            </w:pPr>
            <w:r w:rsidRPr="00870309">
              <w:rPr>
                <w:rFonts w:cs="Times New Roman"/>
                <w:sz w:val="26"/>
                <w:szCs w:val="26"/>
              </w:rPr>
              <w:t xml:space="preserve">- </w:t>
            </w:r>
            <w:r w:rsidR="00A33653" w:rsidRPr="00870309">
              <w:rPr>
                <w:rFonts w:cs="Times New Roman"/>
                <w:sz w:val="26"/>
                <w:szCs w:val="26"/>
              </w:rPr>
              <w:t xml:space="preserve">Ủy viên - </w:t>
            </w:r>
            <w:r w:rsidR="005203D6">
              <w:rPr>
                <w:rFonts w:cs="Times New Roman"/>
                <w:sz w:val="26"/>
                <w:szCs w:val="26"/>
              </w:rPr>
              <w:t>P</w:t>
            </w:r>
            <w:r w:rsidR="00A33653" w:rsidRPr="00870309">
              <w:rPr>
                <w:rFonts w:cs="Times New Roman"/>
                <w:sz w:val="26"/>
                <w:szCs w:val="26"/>
              </w:rPr>
              <w:t>hụ trách công tác công khai các hoạt động của tổ chuyên môn. Thu thập thông tin củ</w:t>
            </w:r>
            <w:r w:rsidR="0071742D" w:rsidRPr="00870309">
              <w:rPr>
                <w:rFonts w:cs="Times New Roman"/>
                <w:sz w:val="26"/>
                <w:szCs w:val="26"/>
              </w:rPr>
              <w:t>a khối MG</w:t>
            </w:r>
            <w:r w:rsidR="00A33653" w:rsidRPr="00870309">
              <w:rPr>
                <w:rFonts w:cs="Times New Roman"/>
                <w:sz w:val="26"/>
                <w:szCs w:val="26"/>
              </w:rPr>
              <w:t xml:space="preserve"> báo cáo số liệ</w:t>
            </w:r>
            <w:r w:rsidR="00CE1E9A" w:rsidRPr="00870309">
              <w:rPr>
                <w:rFonts w:cs="Times New Roman"/>
                <w:sz w:val="26"/>
                <w:szCs w:val="26"/>
              </w:rPr>
              <w:t xml:space="preserve">u đ/c </w:t>
            </w:r>
            <w:r w:rsidR="00E8634B">
              <w:rPr>
                <w:rFonts w:cs="Times New Roman"/>
                <w:sz w:val="26"/>
                <w:szCs w:val="26"/>
              </w:rPr>
              <w:t>Hòa và đ/c Nhị</w:t>
            </w:r>
          </w:p>
        </w:tc>
      </w:tr>
      <w:tr w:rsidR="000610AD" w:rsidRPr="00870309" w14:paraId="0CC9B1F8" w14:textId="77777777" w:rsidTr="00F02EDC">
        <w:tc>
          <w:tcPr>
            <w:tcW w:w="590" w:type="dxa"/>
            <w:vAlign w:val="center"/>
          </w:tcPr>
          <w:p w14:paraId="1DC2C7D5" w14:textId="77777777" w:rsidR="000610AD" w:rsidRPr="00870309" w:rsidRDefault="0071742D" w:rsidP="00F02EDC">
            <w:pPr>
              <w:spacing w:before="120" w:after="120" w:line="320" w:lineRule="exact"/>
              <w:jc w:val="center"/>
              <w:rPr>
                <w:rFonts w:cs="Times New Roman"/>
                <w:sz w:val="26"/>
                <w:szCs w:val="26"/>
              </w:rPr>
            </w:pPr>
            <w:r w:rsidRPr="00870309">
              <w:rPr>
                <w:rFonts w:cs="Times New Roman"/>
                <w:sz w:val="26"/>
                <w:szCs w:val="26"/>
              </w:rPr>
              <w:t>8</w:t>
            </w:r>
          </w:p>
        </w:tc>
        <w:tc>
          <w:tcPr>
            <w:tcW w:w="2938" w:type="dxa"/>
            <w:vAlign w:val="center"/>
          </w:tcPr>
          <w:p w14:paraId="5478FE76" w14:textId="77777777" w:rsidR="000610AD" w:rsidRPr="00870309" w:rsidRDefault="00E8634B" w:rsidP="00CE6612">
            <w:pPr>
              <w:spacing w:before="120" w:after="120" w:line="320" w:lineRule="exact"/>
              <w:jc w:val="center"/>
              <w:rPr>
                <w:rFonts w:cs="Times New Roman"/>
                <w:sz w:val="26"/>
                <w:szCs w:val="26"/>
              </w:rPr>
            </w:pPr>
            <w:r>
              <w:rPr>
                <w:rFonts w:cs="Times New Roman"/>
                <w:sz w:val="26"/>
                <w:szCs w:val="26"/>
              </w:rPr>
              <w:t>Phạm Hà Quỳnh Anh</w:t>
            </w:r>
          </w:p>
        </w:tc>
        <w:tc>
          <w:tcPr>
            <w:tcW w:w="1683" w:type="dxa"/>
            <w:vAlign w:val="center"/>
          </w:tcPr>
          <w:p w14:paraId="40C6C4AB" w14:textId="77777777" w:rsidR="000610AD" w:rsidRPr="00870309" w:rsidRDefault="000610AD" w:rsidP="00CE6612">
            <w:pPr>
              <w:spacing w:before="120" w:after="120" w:line="320" w:lineRule="exact"/>
              <w:jc w:val="center"/>
              <w:rPr>
                <w:rFonts w:cs="Times New Roman"/>
                <w:sz w:val="26"/>
                <w:szCs w:val="26"/>
              </w:rPr>
            </w:pPr>
            <w:r w:rsidRPr="00870309">
              <w:rPr>
                <w:rFonts w:cs="Times New Roman"/>
                <w:sz w:val="26"/>
                <w:szCs w:val="26"/>
              </w:rPr>
              <w:t>Giáo viên - TB Thanh tra nhân dân</w:t>
            </w:r>
          </w:p>
        </w:tc>
        <w:tc>
          <w:tcPr>
            <w:tcW w:w="4077" w:type="dxa"/>
          </w:tcPr>
          <w:p w14:paraId="247398C2" w14:textId="77777777" w:rsidR="000610AD" w:rsidRDefault="000610AD" w:rsidP="00CE6612">
            <w:pPr>
              <w:spacing w:before="120" w:after="120" w:line="320" w:lineRule="exact"/>
              <w:rPr>
                <w:rFonts w:cs="Times New Roman"/>
                <w:sz w:val="26"/>
                <w:szCs w:val="26"/>
              </w:rPr>
            </w:pPr>
            <w:r w:rsidRPr="00870309">
              <w:rPr>
                <w:rFonts w:cs="Times New Roman"/>
                <w:sz w:val="26"/>
                <w:szCs w:val="26"/>
              </w:rPr>
              <w:t>- Ủy viên</w:t>
            </w:r>
            <w:r w:rsidR="005203D6">
              <w:rPr>
                <w:rFonts w:cs="Times New Roman"/>
                <w:sz w:val="26"/>
                <w:szCs w:val="26"/>
              </w:rPr>
              <w:t xml:space="preserve"> - T</w:t>
            </w:r>
            <w:r w:rsidRPr="00870309">
              <w:rPr>
                <w:rFonts w:cs="Times New Roman"/>
                <w:sz w:val="26"/>
                <w:szCs w:val="26"/>
              </w:rPr>
              <w:t>hực hiện giám sát kiểm tra việc thu, chi năm học.</w:t>
            </w:r>
          </w:p>
          <w:p w14:paraId="01B80CA4" w14:textId="77777777" w:rsidR="00E8634B" w:rsidRPr="00870309" w:rsidRDefault="00E8634B" w:rsidP="00CE6612">
            <w:pPr>
              <w:spacing w:before="120" w:after="120" w:line="320" w:lineRule="exact"/>
              <w:rPr>
                <w:rFonts w:cs="Times New Roman"/>
                <w:sz w:val="26"/>
                <w:szCs w:val="26"/>
              </w:rPr>
            </w:pPr>
            <w:r>
              <w:rPr>
                <w:rFonts w:cs="Times New Roman"/>
                <w:sz w:val="26"/>
                <w:szCs w:val="26"/>
              </w:rPr>
              <w:t xml:space="preserve">- Giám sát </w:t>
            </w:r>
            <w:r w:rsidRPr="00870309">
              <w:rPr>
                <w:rFonts w:cs="Times New Roman"/>
                <w:sz w:val="26"/>
                <w:szCs w:val="26"/>
              </w:rPr>
              <w:t xml:space="preserve">các văn bản </w:t>
            </w:r>
            <w:r>
              <w:rPr>
                <w:rFonts w:cs="Times New Roman"/>
                <w:sz w:val="26"/>
                <w:szCs w:val="26"/>
              </w:rPr>
              <w:t xml:space="preserve">và việc thực hiện các mục </w:t>
            </w:r>
            <w:r w:rsidRPr="00870309">
              <w:rPr>
                <w:rFonts w:cs="Times New Roman"/>
                <w:sz w:val="26"/>
                <w:szCs w:val="26"/>
              </w:rPr>
              <w:t>liên quan đến quyền và lợi ích hợp pháp của người lao động</w:t>
            </w:r>
            <w:r>
              <w:rPr>
                <w:rFonts w:cs="Times New Roman"/>
                <w:sz w:val="26"/>
                <w:szCs w:val="26"/>
              </w:rPr>
              <w:t>.</w:t>
            </w:r>
          </w:p>
        </w:tc>
      </w:tr>
      <w:tr w:rsidR="00E8634B" w:rsidRPr="00870309" w14:paraId="22AD14BF" w14:textId="77777777" w:rsidTr="00F02EDC">
        <w:tc>
          <w:tcPr>
            <w:tcW w:w="590" w:type="dxa"/>
            <w:vAlign w:val="center"/>
          </w:tcPr>
          <w:p w14:paraId="30BD2807" w14:textId="77777777" w:rsidR="00E8634B" w:rsidRPr="00870309" w:rsidRDefault="00E8634B" w:rsidP="00F02EDC">
            <w:pPr>
              <w:spacing w:before="120" w:after="120" w:line="320" w:lineRule="exact"/>
              <w:jc w:val="center"/>
              <w:rPr>
                <w:rFonts w:cs="Times New Roman"/>
                <w:sz w:val="26"/>
                <w:szCs w:val="26"/>
              </w:rPr>
            </w:pPr>
            <w:r w:rsidRPr="00870309">
              <w:rPr>
                <w:rFonts w:cs="Times New Roman"/>
                <w:sz w:val="26"/>
                <w:szCs w:val="26"/>
              </w:rPr>
              <w:t>7</w:t>
            </w:r>
          </w:p>
        </w:tc>
        <w:tc>
          <w:tcPr>
            <w:tcW w:w="2938" w:type="dxa"/>
            <w:vAlign w:val="center"/>
          </w:tcPr>
          <w:p w14:paraId="63B5501A" w14:textId="77777777" w:rsidR="00E8634B" w:rsidRPr="00870309" w:rsidRDefault="003A0270" w:rsidP="00D16E03">
            <w:pPr>
              <w:spacing w:before="120" w:after="120" w:line="320" w:lineRule="exact"/>
              <w:jc w:val="center"/>
              <w:rPr>
                <w:rFonts w:cs="Times New Roman"/>
                <w:sz w:val="26"/>
                <w:szCs w:val="26"/>
              </w:rPr>
            </w:pPr>
            <w:r>
              <w:rPr>
                <w:rFonts w:cs="Times New Roman"/>
                <w:sz w:val="26"/>
                <w:szCs w:val="26"/>
              </w:rPr>
              <w:t>Trần Thị Thu Trang</w:t>
            </w:r>
          </w:p>
        </w:tc>
        <w:tc>
          <w:tcPr>
            <w:tcW w:w="1683" w:type="dxa"/>
            <w:vAlign w:val="center"/>
          </w:tcPr>
          <w:p w14:paraId="3DCECF8C" w14:textId="77777777" w:rsidR="00E8634B" w:rsidRPr="00870309" w:rsidRDefault="00E8634B" w:rsidP="00D16E03">
            <w:pPr>
              <w:spacing w:before="120" w:after="120" w:line="320" w:lineRule="exact"/>
              <w:jc w:val="center"/>
              <w:rPr>
                <w:rFonts w:cs="Times New Roman"/>
                <w:sz w:val="26"/>
                <w:szCs w:val="26"/>
              </w:rPr>
            </w:pPr>
            <w:r w:rsidRPr="00870309">
              <w:rPr>
                <w:rFonts w:cs="Times New Roman"/>
                <w:sz w:val="26"/>
                <w:szCs w:val="26"/>
              </w:rPr>
              <w:t xml:space="preserve">Giáo viên </w:t>
            </w:r>
          </w:p>
        </w:tc>
        <w:tc>
          <w:tcPr>
            <w:tcW w:w="4077" w:type="dxa"/>
          </w:tcPr>
          <w:p w14:paraId="41FD04C7" w14:textId="77777777" w:rsidR="00E8634B" w:rsidRPr="00870309" w:rsidRDefault="00E8634B" w:rsidP="005203D6">
            <w:pPr>
              <w:spacing w:before="120" w:after="120" w:line="320" w:lineRule="exact"/>
              <w:rPr>
                <w:rFonts w:cs="Times New Roman"/>
                <w:sz w:val="26"/>
                <w:szCs w:val="26"/>
              </w:rPr>
            </w:pPr>
            <w:r w:rsidRPr="00870309">
              <w:rPr>
                <w:rFonts w:cs="Times New Roman"/>
                <w:sz w:val="26"/>
                <w:szCs w:val="26"/>
              </w:rPr>
              <w:t xml:space="preserve">- Ủy viên - </w:t>
            </w:r>
            <w:r w:rsidR="005203D6">
              <w:rPr>
                <w:rFonts w:cs="Times New Roman"/>
                <w:sz w:val="26"/>
                <w:szCs w:val="26"/>
              </w:rPr>
              <w:t>P</w:t>
            </w:r>
            <w:r w:rsidRPr="00870309">
              <w:rPr>
                <w:rFonts w:cs="Times New Roman"/>
                <w:sz w:val="26"/>
                <w:szCs w:val="26"/>
              </w:rPr>
              <w:t xml:space="preserve">hụ trách công tác công khai các hoạt động của tổ chuyên môn. Thu thập thông tin của khối Nhà trẻ  báo cáo số liệu đ/c </w:t>
            </w:r>
            <w:r w:rsidR="003A0270">
              <w:rPr>
                <w:rFonts w:cs="Times New Roman"/>
                <w:sz w:val="26"/>
                <w:szCs w:val="26"/>
              </w:rPr>
              <w:t>Hòa và đ/c Nhị</w:t>
            </w:r>
          </w:p>
        </w:tc>
      </w:tr>
    </w:tbl>
    <w:p w14:paraId="65019DAE" w14:textId="77777777" w:rsidR="00844272" w:rsidRPr="00870309" w:rsidRDefault="00844272" w:rsidP="00CE6612">
      <w:pPr>
        <w:spacing w:before="120" w:after="120" w:line="320" w:lineRule="exact"/>
        <w:rPr>
          <w:rFonts w:cs="Times New Roman"/>
          <w:sz w:val="26"/>
          <w:szCs w:val="26"/>
        </w:rPr>
      </w:pPr>
    </w:p>
    <w:sectPr w:rsidR="00844272" w:rsidRPr="00870309" w:rsidSect="00B75567">
      <w:pgSz w:w="11907" w:h="16840" w:code="9"/>
      <w:pgMar w:top="1134" w:right="1134" w:bottom="1134" w:left="1418" w:header="709"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EE3"/>
    <w:multiLevelType w:val="hybridMultilevel"/>
    <w:tmpl w:val="F13045AA"/>
    <w:lvl w:ilvl="0" w:tplc="4BA676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0AA"/>
    <w:multiLevelType w:val="hybridMultilevel"/>
    <w:tmpl w:val="A01CFD7A"/>
    <w:lvl w:ilvl="0" w:tplc="ED403C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13D73"/>
    <w:multiLevelType w:val="hybridMultilevel"/>
    <w:tmpl w:val="954865B6"/>
    <w:lvl w:ilvl="0" w:tplc="5B5C3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7737A"/>
    <w:multiLevelType w:val="hybridMultilevel"/>
    <w:tmpl w:val="F4448C0E"/>
    <w:lvl w:ilvl="0" w:tplc="462EC3C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09DE"/>
    <w:multiLevelType w:val="hybridMultilevel"/>
    <w:tmpl w:val="4BDA62D4"/>
    <w:lvl w:ilvl="0" w:tplc="1A52FD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3468"/>
    <w:multiLevelType w:val="multilevel"/>
    <w:tmpl w:val="8A4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425EB0"/>
    <w:multiLevelType w:val="hybridMultilevel"/>
    <w:tmpl w:val="B77A5412"/>
    <w:lvl w:ilvl="0" w:tplc="904C34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E4CA0"/>
    <w:multiLevelType w:val="hybridMultilevel"/>
    <w:tmpl w:val="F60CB14E"/>
    <w:lvl w:ilvl="0" w:tplc="D1C0409C">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305B4"/>
    <w:multiLevelType w:val="multilevel"/>
    <w:tmpl w:val="FBFC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8F7387"/>
    <w:multiLevelType w:val="hybridMultilevel"/>
    <w:tmpl w:val="F0D4A1A6"/>
    <w:lvl w:ilvl="0" w:tplc="ECF4E9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70D9E"/>
    <w:multiLevelType w:val="multilevel"/>
    <w:tmpl w:val="48C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AB3482"/>
    <w:multiLevelType w:val="hybridMultilevel"/>
    <w:tmpl w:val="EFE84A26"/>
    <w:lvl w:ilvl="0" w:tplc="122C7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93F08"/>
    <w:multiLevelType w:val="multilevel"/>
    <w:tmpl w:val="C7A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3A40F9"/>
    <w:multiLevelType w:val="hybridMultilevel"/>
    <w:tmpl w:val="011A99E6"/>
    <w:lvl w:ilvl="0" w:tplc="B2DE98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779AD"/>
    <w:multiLevelType w:val="hybridMultilevel"/>
    <w:tmpl w:val="A378D5BC"/>
    <w:lvl w:ilvl="0" w:tplc="730633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B18CA"/>
    <w:multiLevelType w:val="hybridMultilevel"/>
    <w:tmpl w:val="485C7B0E"/>
    <w:lvl w:ilvl="0" w:tplc="2620FD9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752D6"/>
    <w:multiLevelType w:val="hybridMultilevel"/>
    <w:tmpl w:val="6DFCCDA4"/>
    <w:lvl w:ilvl="0" w:tplc="B50C37AE">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81571"/>
    <w:multiLevelType w:val="hybridMultilevel"/>
    <w:tmpl w:val="4446BBAC"/>
    <w:lvl w:ilvl="0" w:tplc="5D421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61EB8"/>
    <w:multiLevelType w:val="hybridMultilevel"/>
    <w:tmpl w:val="FF2E2230"/>
    <w:lvl w:ilvl="0" w:tplc="74AC86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E3C4D"/>
    <w:multiLevelType w:val="hybridMultilevel"/>
    <w:tmpl w:val="15B072DE"/>
    <w:lvl w:ilvl="0" w:tplc="EA36C87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10BF6"/>
    <w:multiLevelType w:val="hybridMultilevel"/>
    <w:tmpl w:val="39083514"/>
    <w:lvl w:ilvl="0" w:tplc="283841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8103B"/>
    <w:multiLevelType w:val="multilevel"/>
    <w:tmpl w:val="D15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0F24D0"/>
    <w:multiLevelType w:val="hybridMultilevel"/>
    <w:tmpl w:val="A0AC90EC"/>
    <w:lvl w:ilvl="0" w:tplc="792859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963C8"/>
    <w:multiLevelType w:val="hybridMultilevel"/>
    <w:tmpl w:val="AB7ADDD2"/>
    <w:lvl w:ilvl="0" w:tplc="035899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E015F"/>
    <w:multiLevelType w:val="hybridMultilevel"/>
    <w:tmpl w:val="525295A0"/>
    <w:lvl w:ilvl="0" w:tplc="716CAB1E">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B5655"/>
    <w:multiLevelType w:val="hybridMultilevel"/>
    <w:tmpl w:val="D4463484"/>
    <w:lvl w:ilvl="0" w:tplc="EAF207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C214E"/>
    <w:multiLevelType w:val="hybridMultilevel"/>
    <w:tmpl w:val="49D6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45C83"/>
    <w:multiLevelType w:val="hybridMultilevel"/>
    <w:tmpl w:val="EDEE673C"/>
    <w:lvl w:ilvl="0" w:tplc="59DEEC9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83029"/>
    <w:multiLevelType w:val="hybridMultilevel"/>
    <w:tmpl w:val="7916C540"/>
    <w:lvl w:ilvl="0" w:tplc="A1164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A1287"/>
    <w:multiLevelType w:val="hybridMultilevel"/>
    <w:tmpl w:val="8CA8B402"/>
    <w:lvl w:ilvl="0" w:tplc="F2DA5118">
      <w:start w:val="10"/>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43E56"/>
    <w:multiLevelType w:val="hybridMultilevel"/>
    <w:tmpl w:val="CAFA7F44"/>
    <w:lvl w:ilvl="0" w:tplc="8E26DCA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27D53"/>
    <w:multiLevelType w:val="hybridMultilevel"/>
    <w:tmpl w:val="EEF4AD04"/>
    <w:lvl w:ilvl="0" w:tplc="3CF845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303CA"/>
    <w:multiLevelType w:val="hybridMultilevel"/>
    <w:tmpl w:val="5E10F444"/>
    <w:lvl w:ilvl="0" w:tplc="2EC0CF6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10848">
    <w:abstractNumId w:val="10"/>
  </w:num>
  <w:num w:numId="2" w16cid:durableId="1960986517">
    <w:abstractNumId w:val="21"/>
  </w:num>
  <w:num w:numId="3" w16cid:durableId="1158614671">
    <w:abstractNumId w:val="8"/>
  </w:num>
  <w:num w:numId="4" w16cid:durableId="1220048267">
    <w:abstractNumId w:val="12"/>
  </w:num>
  <w:num w:numId="5" w16cid:durableId="1614510086">
    <w:abstractNumId w:val="5"/>
  </w:num>
  <w:num w:numId="6" w16cid:durableId="1339036047">
    <w:abstractNumId w:val="26"/>
  </w:num>
  <w:num w:numId="7" w16cid:durableId="1258057181">
    <w:abstractNumId w:val="3"/>
  </w:num>
  <w:num w:numId="8" w16cid:durableId="447892928">
    <w:abstractNumId w:val="27"/>
  </w:num>
  <w:num w:numId="9" w16cid:durableId="1532301266">
    <w:abstractNumId w:val="23"/>
  </w:num>
  <w:num w:numId="10" w16cid:durableId="2135125776">
    <w:abstractNumId w:val="2"/>
  </w:num>
  <w:num w:numId="11" w16cid:durableId="876817096">
    <w:abstractNumId w:val="13"/>
  </w:num>
  <w:num w:numId="12" w16cid:durableId="1970210202">
    <w:abstractNumId w:val="20"/>
  </w:num>
  <w:num w:numId="13" w16cid:durableId="76708972">
    <w:abstractNumId w:val="1"/>
  </w:num>
  <w:num w:numId="14" w16cid:durableId="932393150">
    <w:abstractNumId w:val="28"/>
  </w:num>
  <w:num w:numId="15" w16cid:durableId="1109929060">
    <w:abstractNumId w:val="4"/>
  </w:num>
  <w:num w:numId="16" w16cid:durableId="1464033364">
    <w:abstractNumId w:val="18"/>
  </w:num>
  <w:num w:numId="17" w16cid:durableId="2059738412">
    <w:abstractNumId w:val="32"/>
  </w:num>
  <w:num w:numId="18" w16cid:durableId="1502696030">
    <w:abstractNumId w:val="0"/>
  </w:num>
  <w:num w:numId="19" w16cid:durableId="332608016">
    <w:abstractNumId w:val="9"/>
  </w:num>
  <w:num w:numId="20" w16cid:durableId="908617001">
    <w:abstractNumId w:val="31"/>
  </w:num>
  <w:num w:numId="21" w16cid:durableId="198128190">
    <w:abstractNumId w:val="25"/>
  </w:num>
  <w:num w:numId="22" w16cid:durableId="947395805">
    <w:abstractNumId w:val="30"/>
  </w:num>
  <w:num w:numId="23" w16cid:durableId="413476555">
    <w:abstractNumId w:val="19"/>
  </w:num>
  <w:num w:numId="24" w16cid:durableId="1716655854">
    <w:abstractNumId w:val="15"/>
  </w:num>
  <w:num w:numId="25" w16cid:durableId="2079478485">
    <w:abstractNumId w:val="29"/>
  </w:num>
  <w:num w:numId="26" w16cid:durableId="832573567">
    <w:abstractNumId w:val="22"/>
  </w:num>
  <w:num w:numId="27" w16cid:durableId="410588485">
    <w:abstractNumId w:val="6"/>
  </w:num>
  <w:num w:numId="28" w16cid:durableId="1953248893">
    <w:abstractNumId w:val="16"/>
  </w:num>
  <w:num w:numId="29" w16cid:durableId="1258563351">
    <w:abstractNumId w:val="7"/>
  </w:num>
  <w:num w:numId="30" w16cid:durableId="1831142868">
    <w:abstractNumId w:val="24"/>
  </w:num>
  <w:num w:numId="31" w16cid:durableId="1382754488">
    <w:abstractNumId w:val="14"/>
  </w:num>
  <w:num w:numId="32" w16cid:durableId="1796093291">
    <w:abstractNumId w:val="17"/>
  </w:num>
  <w:num w:numId="33" w16cid:durableId="1683514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8F"/>
    <w:rsid w:val="00031DB2"/>
    <w:rsid w:val="00057968"/>
    <w:rsid w:val="00060A5B"/>
    <w:rsid w:val="000610AD"/>
    <w:rsid w:val="00067DC0"/>
    <w:rsid w:val="00070B8E"/>
    <w:rsid w:val="00096CE7"/>
    <w:rsid w:val="000A6BE1"/>
    <w:rsid w:val="000C5F4A"/>
    <w:rsid w:val="00106B94"/>
    <w:rsid w:val="00127410"/>
    <w:rsid w:val="00137B20"/>
    <w:rsid w:val="00166F02"/>
    <w:rsid w:val="001743AB"/>
    <w:rsid w:val="001B2949"/>
    <w:rsid w:val="001D69D9"/>
    <w:rsid w:val="001E1C50"/>
    <w:rsid w:val="001F0D63"/>
    <w:rsid w:val="00204CF8"/>
    <w:rsid w:val="002222C8"/>
    <w:rsid w:val="00230C3A"/>
    <w:rsid w:val="002400AE"/>
    <w:rsid w:val="00254698"/>
    <w:rsid w:val="00265143"/>
    <w:rsid w:val="002779D5"/>
    <w:rsid w:val="00292CAE"/>
    <w:rsid w:val="002A5573"/>
    <w:rsid w:val="002B0804"/>
    <w:rsid w:val="00304BF6"/>
    <w:rsid w:val="00330A33"/>
    <w:rsid w:val="00336BAB"/>
    <w:rsid w:val="00354F2A"/>
    <w:rsid w:val="00377DE3"/>
    <w:rsid w:val="003A0270"/>
    <w:rsid w:val="003E6AC7"/>
    <w:rsid w:val="00406963"/>
    <w:rsid w:val="00426383"/>
    <w:rsid w:val="00443EBB"/>
    <w:rsid w:val="00451E96"/>
    <w:rsid w:val="00454D24"/>
    <w:rsid w:val="00456BAD"/>
    <w:rsid w:val="004B3C8C"/>
    <w:rsid w:val="004C6CDB"/>
    <w:rsid w:val="004D6B0B"/>
    <w:rsid w:val="004F10FA"/>
    <w:rsid w:val="004F4E96"/>
    <w:rsid w:val="0050324D"/>
    <w:rsid w:val="00515D17"/>
    <w:rsid w:val="005203D6"/>
    <w:rsid w:val="00520675"/>
    <w:rsid w:val="005332EB"/>
    <w:rsid w:val="00560A03"/>
    <w:rsid w:val="005726EF"/>
    <w:rsid w:val="00585BD0"/>
    <w:rsid w:val="00591383"/>
    <w:rsid w:val="005961D0"/>
    <w:rsid w:val="005C6CA3"/>
    <w:rsid w:val="005D14EF"/>
    <w:rsid w:val="005F07A1"/>
    <w:rsid w:val="006378DD"/>
    <w:rsid w:val="00663B2E"/>
    <w:rsid w:val="00670A99"/>
    <w:rsid w:val="006A3267"/>
    <w:rsid w:val="006B7A64"/>
    <w:rsid w:val="006C310A"/>
    <w:rsid w:val="006C46B7"/>
    <w:rsid w:val="006F60FF"/>
    <w:rsid w:val="006F7851"/>
    <w:rsid w:val="007154B4"/>
    <w:rsid w:val="0071742D"/>
    <w:rsid w:val="007470EC"/>
    <w:rsid w:val="00765178"/>
    <w:rsid w:val="00787D24"/>
    <w:rsid w:val="007D1C1C"/>
    <w:rsid w:val="00807290"/>
    <w:rsid w:val="00842880"/>
    <w:rsid w:val="00844272"/>
    <w:rsid w:val="008562C6"/>
    <w:rsid w:val="008613AE"/>
    <w:rsid w:val="00870309"/>
    <w:rsid w:val="00883CD0"/>
    <w:rsid w:val="0089427E"/>
    <w:rsid w:val="008C4304"/>
    <w:rsid w:val="00905FB5"/>
    <w:rsid w:val="0094669C"/>
    <w:rsid w:val="00951A6C"/>
    <w:rsid w:val="00965323"/>
    <w:rsid w:val="00985E23"/>
    <w:rsid w:val="009C56C9"/>
    <w:rsid w:val="009D5CFD"/>
    <w:rsid w:val="009F1216"/>
    <w:rsid w:val="009F5C78"/>
    <w:rsid w:val="00A02C99"/>
    <w:rsid w:val="00A141E8"/>
    <w:rsid w:val="00A15130"/>
    <w:rsid w:val="00A16734"/>
    <w:rsid w:val="00A33653"/>
    <w:rsid w:val="00A4068F"/>
    <w:rsid w:val="00A42E4C"/>
    <w:rsid w:val="00A53C4A"/>
    <w:rsid w:val="00A612FE"/>
    <w:rsid w:val="00A6582C"/>
    <w:rsid w:val="00A70A0F"/>
    <w:rsid w:val="00A74870"/>
    <w:rsid w:val="00A82946"/>
    <w:rsid w:val="00A82C7E"/>
    <w:rsid w:val="00A848FA"/>
    <w:rsid w:val="00AB6095"/>
    <w:rsid w:val="00B10C2F"/>
    <w:rsid w:val="00B215EE"/>
    <w:rsid w:val="00B227D9"/>
    <w:rsid w:val="00B42B9C"/>
    <w:rsid w:val="00B43E02"/>
    <w:rsid w:val="00B671CE"/>
    <w:rsid w:val="00B741A3"/>
    <w:rsid w:val="00B75567"/>
    <w:rsid w:val="00BA3B44"/>
    <w:rsid w:val="00C17C2A"/>
    <w:rsid w:val="00C2038C"/>
    <w:rsid w:val="00C24EC8"/>
    <w:rsid w:val="00C6156B"/>
    <w:rsid w:val="00C76F29"/>
    <w:rsid w:val="00CD0032"/>
    <w:rsid w:val="00CD64E1"/>
    <w:rsid w:val="00CE1E9A"/>
    <w:rsid w:val="00CE6612"/>
    <w:rsid w:val="00CE6975"/>
    <w:rsid w:val="00D07661"/>
    <w:rsid w:val="00D16F06"/>
    <w:rsid w:val="00D21F6B"/>
    <w:rsid w:val="00D3565C"/>
    <w:rsid w:val="00D42931"/>
    <w:rsid w:val="00D51FF1"/>
    <w:rsid w:val="00D55C33"/>
    <w:rsid w:val="00D74B80"/>
    <w:rsid w:val="00D77C45"/>
    <w:rsid w:val="00DB167C"/>
    <w:rsid w:val="00DC4D8C"/>
    <w:rsid w:val="00E26DF2"/>
    <w:rsid w:val="00E507B5"/>
    <w:rsid w:val="00E66083"/>
    <w:rsid w:val="00E75A8F"/>
    <w:rsid w:val="00E8634B"/>
    <w:rsid w:val="00ED6D16"/>
    <w:rsid w:val="00F02EDC"/>
    <w:rsid w:val="00F329A5"/>
    <w:rsid w:val="00F4314B"/>
    <w:rsid w:val="00F512CC"/>
    <w:rsid w:val="00F51A8E"/>
    <w:rsid w:val="00F63E0B"/>
    <w:rsid w:val="00F77B9C"/>
    <w:rsid w:val="00F839B5"/>
    <w:rsid w:val="00F95D80"/>
    <w:rsid w:val="00FB2E92"/>
    <w:rsid w:val="00FB3CD9"/>
    <w:rsid w:val="00FC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0C77"/>
  <w15:docId w15:val="{FBA600A3-2892-4734-9ED4-11B14E0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68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4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14B"/>
    <w:pPr>
      <w:ind w:left="720"/>
      <w:contextualSpacing/>
    </w:pPr>
  </w:style>
  <w:style w:type="paragraph" w:styleId="BalloonText">
    <w:name w:val="Balloon Text"/>
    <w:basedOn w:val="Normal"/>
    <w:link w:val="BalloonTextChar"/>
    <w:uiPriority w:val="99"/>
    <w:semiHidden/>
    <w:unhideWhenUsed/>
    <w:rsid w:val="00CD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Charm Nga</cp:lastModifiedBy>
  <cp:revision>2</cp:revision>
  <cp:lastPrinted>2025-03-17T02:58:00Z</cp:lastPrinted>
  <dcterms:created xsi:type="dcterms:W3CDTF">2025-04-11T07:11:00Z</dcterms:created>
  <dcterms:modified xsi:type="dcterms:W3CDTF">2025-04-11T07:11:00Z</dcterms:modified>
</cp:coreProperties>
</file>